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155" w:type="dxa"/>
        <w:tblLayout w:type="fixed"/>
        <w:tblCellMar>
          <w:left w:w="70" w:type="dxa"/>
          <w:right w:w="70" w:type="dxa"/>
        </w:tblCellMar>
        <w:tblLook w:val="0000" w:firstRow="0" w:lastRow="0" w:firstColumn="0" w:lastColumn="0" w:noHBand="0" w:noVBand="0"/>
      </w:tblPr>
      <w:tblGrid>
        <w:gridCol w:w="2500"/>
        <w:gridCol w:w="2520"/>
        <w:gridCol w:w="180"/>
        <w:gridCol w:w="1713"/>
        <w:gridCol w:w="33"/>
        <w:gridCol w:w="147"/>
        <w:gridCol w:w="361"/>
        <w:gridCol w:w="180"/>
        <w:gridCol w:w="2521"/>
      </w:tblGrid>
      <w:tr w:rsidR="00F14FB0" w:rsidRPr="00AA0235" w:rsidTr="002033EE">
        <w:trPr>
          <w:trHeight w:val="225"/>
        </w:trPr>
        <w:tc>
          <w:tcPr>
            <w:tcW w:w="7634" w:type="dxa"/>
            <w:gridSpan w:val="8"/>
          </w:tcPr>
          <w:p w:rsidR="00F14FB0" w:rsidRPr="00AA0235" w:rsidRDefault="00F14FB0" w:rsidP="00AE4839">
            <w:pPr>
              <w:pStyle w:val="Kop1"/>
              <w:rPr>
                <w:rFonts w:ascii="Plantin" w:hAnsi="Plantin"/>
              </w:rPr>
            </w:pPr>
            <w:r w:rsidRPr="00AA0235">
              <w:rPr>
                <w:rFonts w:ascii="Plantin" w:hAnsi="Plantin"/>
                <w:sz w:val="28"/>
              </w:rPr>
              <w:t xml:space="preserve">Voorstel aan Burgemeester en Wethouders </w:t>
            </w:r>
          </w:p>
        </w:tc>
        <w:tc>
          <w:tcPr>
            <w:tcW w:w="2521" w:type="dxa"/>
            <w:vAlign w:val="center"/>
          </w:tcPr>
          <w:p w:rsidR="00F14FB0" w:rsidRPr="00B4473D" w:rsidRDefault="00463FC1" w:rsidP="00AE4839">
            <w:pPr>
              <w:rPr>
                <w:sz w:val="15"/>
              </w:rPr>
            </w:pPr>
            <w:r>
              <w:rPr>
                <w:b/>
                <w:sz w:val="15"/>
              </w:rPr>
              <w:t>Stedelijk Beleid</w:t>
            </w:r>
          </w:p>
        </w:tc>
      </w:tr>
      <w:tr w:rsidR="00F14FB0" w:rsidTr="002033EE">
        <w:trPr>
          <w:trHeight w:val="225"/>
        </w:trPr>
        <w:tc>
          <w:tcPr>
            <w:tcW w:w="7634" w:type="dxa"/>
            <w:gridSpan w:val="8"/>
          </w:tcPr>
          <w:p w:rsidR="00F14FB0" w:rsidRDefault="00F14FB0" w:rsidP="00AE4839">
            <w:pPr>
              <w:pStyle w:val="Tekstopmerking"/>
            </w:pPr>
          </w:p>
        </w:tc>
        <w:tc>
          <w:tcPr>
            <w:tcW w:w="2521" w:type="dxa"/>
            <w:vAlign w:val="bottom"/>
          </w:tcPr>
          <w:p w:rsidR="00F14FB0" w:rsidRPr="00B4473D" w:rsidRDefault="00F14FB0" w:rsidP="00AE4839">
            <w:pPr>
              <w:rPr>
                <w:b/>
                <w:sz w:val="15"/>
              </w:rPr>
            </w:pPr>
            <w:r w:rsidRPr="00B4473D">
              <w:rPr>
                <w:b/>
                <w:sz w:val="15"/>
              </w:rPr>
              <w:t xml:space="preserve">Steller: </w:t>
            </w:r>
            <w:r w:rsidR="00463FC1">
              <w:rPr>
                <w:b/>
                <w:sz w:val="15"/>
              </w:rPr>
              <w:t>E.W. Lindeijer</w:t>
            </w:r>
          </w:p>
        </w:tc>
      </w:tr>
      <w:tr w:rsidR="00F14FB0" w:rsidTr="002033EE">
        <w:trPr>
          <w:trHeight w:val="225"/>
        </w:trPr>
        <w:tc>
          <w:tcPr>
            <w:tcW w:w="7634" w:type="dxa"/>
            <w:gridSpan w:val="8"/>
          </w:tcPr>
          <w:p w:rsidR="00F14FB0" w:rsidRDefault="00F14FB0" w:rsidP="00AE4839"/>
        </w:tc>
        <w:tc>
          <w:tcPr>
            <w:tcW w:w="2521" w:type="dxa"/>
          </w:tcPr>
          <w:p w:rsidR="00F14FB0" w:rsidRPr="00B4473D" w:rsidRDefault="00F14FB0" w:rsidP="00AE4839">
            <w:pPr>
              <w:rPr>
                <w:sz w:val="15"/>
              </w:rPr>
            </w:pPr>
          </w:p>
        </w:tc>
      </w:tr>
      <w:tr w:rsidR="00F14FB0" w:rsidTr="002033EE">
        <w:trPr>
          <w:trHeight w:val="225"/>
        </w:trPr>
        <w:tc>
          <w:tcPr>
            <w:tcW w:w="7634" w:type="dxa"/>
            <w:gridSpan w:val="8"/>
          </w:tcPr>
          <w:p w:rsidR="00F14FB0" w:rsidRDefault="00F14FB0" w:rsidP="00AE4839"/>
        </w:tc>
        <w:bookmarkStart w:id="0" w:name="v5"/>
        <w:tc>
          <w:tcPr>
            <w:tcW w:w="2521" w:type="dxa"/>
          </w:tcPr>
          <w:p w:rsidR="00F14FB0" w:rsidRPr="00B4473D" w:rsidRDefault="00F14FB0" w:rsidP="00AE4839">
            <w:pPr>
              <w:rPr>
                <w:sz w:val="15"/>
              </w:rPr>
            </w:pPr>
            <w:r w:rsidRPr="00B4473D">
              <w:rPr>
                <w:sz w:val="15"/>
              </w:rPr>
              <w:fldChar w:fldCharType="begin">
                <w:ffData>
                  <w:name w:val="v5"/>
                  <w:enabled/>
                  <w:calcOnExit w:val="0"/>
                  <w:textInput>
                    <w:default w:val="Verseon"/>
                  </w:textInput>
                </w:ffData>
              </w:fldChar>
            </w:r>
            <w:r w:rsidRPr="00B4473D">
              <w:rPr>
                <w:sz w:val="15"/>
              </w:rPr>
              <w:instrText xml:space="preserve"> FORMTEXT </w:instrText>
            </w:r>
            <w:r w:rsidRPr="00B4473D">
              <w:rPr>
                <w:sz w:val="15"/>
              </w:rPr>
            </w:r>
            <w:r w:rsidRPr="00B4473D">
              <w:rPr>
                <w:sz w:val="15"/>
              </w:rPr>
              <w:fldChar w:fldCharType="separate"/>
            </w:r>
            <w:r w:rsidR="003F2D13">
              <w:rPr>
                <w:noProof/>
                <w:sz w:val="15"/>
              </w:rPr>
              <w:t>Djuma</w:t>
            </w:r>
            <w:r w:rsidRPr="00B4473D">
              <w:rPr>
                <w:sz w:val="15"/>
              </w:rPr>
              <w:fldChar w:fldCharType="end"/>
            </w:r>
            <w:bookmarkEnd w:id="0"/>
            <w:r>
              <w:rPr>
                <w:sz w:val="15"/>
              </w:rPr>
              <w:t>:</w:t>
            </w:r>
            <w:r w:rsidR="001B71BA">
              <w:rPr>
                <w:sz w:val="15"/>
              </w:rPr>
              <w:t xml:space="preserve"> </w:t>
            </w:r>
            <w:r w:rsidR="003F2D13">
              <w:rPr>
                <w:sz w:val="15"/>
              </w:rPr>
              <w:t xml:space="preserve">SBL/2019/ </w:t>
            </w:r>
            <w:r w:rsidR="003F2D13" w:rsidRPr="003F2D13">
              <w:rPr>
                <w:sz w:val="15"/>
              </w:rPr>
              <w:t>12030245</w:t>
            </w:r>
            <w:r w:rsidR="003F2D13">
              <w:rPr>
                <w:sz w:val="15"/>
              </w:rPr>
              <w:t xml:space="preserve"> er</w:t>
            </w:r>
          </w:p>
        </w:tc>
      </w:tr>
      <w:tr w:rsidR="00F14FB0" w:rsidTr="002033EE">
        <w:trPr>
          <w:trHeight w:val="225"/>
        </w:trPr>
        <w:tc>
          <w:tcPr>
            <w:tcW w:w="7634" w:type="dxa"/>
            <w:gridSpan w:val="8"/>
          </w:tcPr>
          <w:p w:rsidR="00F14FB0" w:rsidRDefault="00F14FB0" w:rsidP="00AE4839">
            <w:pPr>
              <w:pStyle w:val="Tekstopmerking"/>
            </w:pPr>
          </w:p>
        </w:tc>
        <w:tc>
          <w:tcPr>
            <w:tcW w:w="2521" w:type="dxa"/>
          </w:tcPr>
          <w:p w:rsidR="00F14FB0" w:rsidRPr="00B4473D" w:rsidRDefault="00F14FB0" w:rsidP="00AE4839">
            <w:pPr>
              <w:rPr>
                <w:sz w:val="15"/>
              </w:rPr>
            </w:pPr>
            <w:r w:rsidRPr="00B4473D">
              <w:rPr>
                <w:sz w:val="15"/>
              </w:rPr>
              <w:t>Datum</w:t>
            </w:r>
            <w:r>
              <w:rPr>
                <w:sz w:val="15"/>
              </w:rPr>
              <w:t xml:space="preserve"> </w:t>
            </w:r>
            <w:r w:rsidRPr="00CC6F01">
              <w:rPr>
                <w:sz w:val="15"/>
              </w:rPr>
              <w:t xml:space="preserve">BenW: </w:t>
            </w:r>
            <w:r w:rsidR="00A56D54">
              <w:rPr>
                <w:sz w:val="15"/>
              </w:rPr>
              <w:t>3</w:t>
            </w:r>
            <w:r w:rsidR="006319B3">
              <w:rPr>
                <w:sz w:val="15"/>
              </w:rPr>
              <w:t xml:space="preserve"> </w:t>
            </w:r>
            <w:r w:rsidR="00A56D54">
              <w:rPr>
                <w:sz w:val="15"/>
              </w:rPr>
              <w:t>dec</w:t>
            </w:r>
            <w:r w:rsidR="00463FC1">
              <w:rPr>
                <w:sz w:val="15"/>
              </w:rPr>
              <w:t>ember</w:t>
            </w:r>
            <w:r w:rsidR="00A06F11" w:rsidRPr="00CC6F01">
              <w:rPr>
                <w:sz w:val="15"/>
              </w:rPr>
              <w:t xml:space="preserve"> 201</w:t>
            </w:r>
            <w:r w:rsidR="00463FC1">
              <w:rPr>
                <w:sz w:val="15"/>
              </w:rPr>
              <w:t>9</w:t>
            </w:r>
          </w:p>
        </w:tc>
      </w:tr>
      <w:tr w:rsidR="00F14FB0" w:rsidTr="002033EE">
        <w:trPr>
          <w:trHeight w:val="320"/>
        </w:trPr>
        <w:tc>
          <w:tcPr>
            <w:tcW w:w="7634" w:type="dxa"/>
            <w:gridSpan w:val="8"/>
            <w:vAlign w:val="bottom"/>
          </w:tcPr>
          <w:p w:rsidR="00F14FB0" w:rsidRPr="00B97D0D" w:rsidRDefault="00F14FB0" w:rsidP="00AE4839">
            <w:pPr>
              <w:rPr>
                <w:b/>
                <w:sz w:val="15"/>
              </w:rPr>
            </w:pPr>
            <w:r>
              <w:rPr>
                <w:b/>
                <w:sz w:val="15"/>
              </w:rPr>
              <w:fldChar w:fldCharType="begin">
                <w:ffData>
                  <w:name w:val="v1"/>
                  <w:enabled/>
                  <w:calcOnExit w:val="0"/>
                  <w:textInput>
                    <w:default w:val="Onderwerp: "/>
                  </w:textInput>
                </w:ffData>
              </w:fldChar>
            </w:r>
            <w:bookmarkStart w:id="1" w:name="v1"/>
            <w:r>
              <w:rPr>
                <w:b/>
                <w:sz w:val="15"/>
              </w:rPr>
              <w:instrText xml:space="preserve"> FORMTEXT </w:instrText>
            </w:r>
            <w:r>
              <w:rPr>
                <w:b/>
                <w:sz w:val="15"/>
              </w:rPr>
            </w:r>
            <w:r>
              <w:rPr>
                <w:b/>
                <w:sz w:val="15"/>
              </w:rPr>
              <w:fldChar w:fldCharType="separate"/>
            </w:r>
            <w:r>
              <w:rPr>
                <w:b/>
                <w:noProof/>
                <w:sz w:val="15"/>
              </w:rPr>
              <w:t xml:space="preserve">Onderwerp: </w:t>
            </w:r>
            <w:r>
              <w:rPr>
                <w:b/>
                <w:sz w:val="15"/>
              </w:rPr>
              <w:fldChar w:fldCharType="end"/>
            </w:r>
            <w:bookmarkEnd w:id="1"/>
          </w:p>
        </w:tc>
        <w:tc>
          <w:tcPr>
            <w:tcW w:w="2521" w:type="dxa"/>
          </w:tcPr>
          <w:p w:rsidR="00F14FB0" w:rsidRPr="00597885" w:rsidRDefault="00F14FB0" w:rsidP="00AE4839">
            <w:pPr>
              <w:rPr>
                <w:sz w:val="15"/>
              </w:rPr>
            </w:pPr>
            <w:r w:rsidRPr="00B4473D">
              <w:rPr>
                <w:sz w:val="15"/>
              </w:rPr>
              <w:t xml:space="preserve">Pagina </w:t>
            </w:r>
            <w:r w:rsidRPr="00B4473D">
              <w:rPr>
                <w:sz w:val="15"/>
              </w:rPr>
              <w:fldChar w:fldCharType="begin"/>
            </w:r>
            <w:r w:rsidRPr="00B4473D">
              <w:rPr>
                <w:sz w:val="15"/>
              </w:rPr>
              <w:instrText xml:space="preserve"> PAGE  \* MERGEFORMAT </w:instrText>
            </w:r>
            <w:r w:rsidRPr="00B4473D">
              <w:rPr>
                <w:sz w:val="15"/>
              </w:rPr>
              <w:fldChar w:fldCharType="separate"/>
            </w:r>
            <w:r w:rsidR="0073207F">
              <w:rPr>
                <w:noProof/>
                <w:sz w:val="15"/>
              </w:rPr>
              <w:t>1</w:t>
            </w:r>
            <w:r w:rsidRPr="00B4473D">
              <w:rPr>
                <w:sz w:val="15"/>
              </w:rPr>
              <w:fldChar w:fldCharType="end"/>
            </w:r>
            <w:r w:rsidRPr="00B4473D">
              <w:rPr>
                <w:sz w:val="15"/>
              </w:rPr>
              <w:t>/</w:t>
            </w:r>
            <w:r w:rsidRPr="00B4473D">
              <w:rPr>
                <w:sz w:val="15"/>
              </w:rPr>
              <w:fldChar w:fldCharType="begin"/>
            </w:r>
            <w:r w:rsidRPr="00B4473D">
              <w:rPr>
                <w:sz w:val="15"/>
              </w:rPr>
              <w:instrText xml:space="preserve"> NUMPAGES  \* MERGEFORMAT </w:instrText>
            </w:r>
            <w:r w:rsidRPr="00B4473D">
              <w:rPr>
                <w:sz w:val="15"/>
              </w:rPr>
              <w:fldChar w:fldCharType="separate"/>
            </w:r>
            <w:r w:rsidR="0073207F">
              <w:rPr>
                <w:noProof/>
                <w:sz w:val="15"/>
              </w:rPr>
              <w:t>3</w:t>
            </w:r>
            <w:r w:rsidRPr="00B4473D">
              <w:rPr>
                <w:sz w:val="15"/>
              </w:rPr>
              <w:fldChar w:fldCharType="end"/>
            </w:r>
          </w:p>
        </w:tc>
      </w:tr>
      <w:tr w:rsidR="00376F8D" w:rsidTr="002033EE">
        <w:trPr>
          <w:trHeight w:val="225"/>
        </w:trPr>
        <w:tc>
          <w:tcPr>
            <w:tcW w:w="10155" w:type="dxa"/>
            <w:gridSpan w:val="9"/>
            <w:shd w:val="clear" w:color="auto" w:fill="FFFFFF"/>
          </w:tcPr>
          <w:p w:rsidR="00376F8D" w:rsidRPr="00E806B4" w:rsidRDefault="00463FC1" w:rsidP="00AE4839">
            <w:bookmarkStart w:id="2" w:name="_Hlk505269529"/>
            <w:r>
              <w:t xml:space="preserve">Start exploitatietermijn </w:t>
            </w:r>
            <w:r w:rsidR="008E0334">
              <w:t>windpark Pampus</w:t>
            </w:r>
            <w:bookmarkEnd w:id="2"/>
          </w:p>
        </w:tc>
      </w:tr>
      <w:tr w:rsidR="008B692E" w:rsidTr="002033EE">
        <w:trPr>
          <w:trHeight w:val="70"/>
        </w:trPr>
        <w:tc>
          <w:tcPr>
            <w:tcW w:w="10155" w:type="dxa"/>
            <w:gridSpan w:val="9"/>
            <w:shd w:val="clear" w:color="auto" w:fill="FFFFFF"/>
          </w:tcPr>
          <w:p w:rsidR="008B692E" w:rsidRPr="008B692E" w:rsidRDefault="008B692E" w:rsidP="00AE4839">
            <w:pPr>
              <w:rPr>
                <w:sz w:val="15"/>
                <w:szCs w:val="15"/>
              </w:rPr>
            </w:pPr>
          </w:p>
        </w:tc>
      </w:tr>
      <w:tr w:rsidR="00A91989" w:rsidTr="002033EE">
        <w:trPr>
          <w:trHeight w:val="61"/>
        </w:trPr>
        <w:tc>
          <w:tcPr>
            <w:tcW w:w="10155" w:type="dxa"/>
            <w:gridSpan w:val="9"/>
            <w:shd w:val="clear" w:color="auto" w:fill="FFFFFF"/>
          </w:tcPr>
          <w:p w:rsidR="00A91989" w:rsidRPr="008B692E" w:rsidRDefault="008B692E" w:rsidP="00AE4839">
            <w:pPr>
              <w:rPr>
                <w:b/>
                <w:sz w:val="15"/>
                <w:szCs w:val="15"/>
              </w:rPr>
            </w:pPr>
            <w:r w:rsidRPr="008B692E">
              <w:rPr>
                <w:b/>
                <w:sz w:val="15"/>
                <w:szCs w:val="15"/>
              </w:rPr>
              <w:t>Portefeuille</w:t>
            </w:r>
          </w:p>
        </w:tc>
      </w:tr>
      <w:tr w:rsidR="00A06F11" w:rsidRPr="00710474" w:rsidTr="00201C23">
        <w:trPr>
          <w:cantSplit/>
          <w:trHeight w:val="219"/>
        </w:trPr>
        <w:tc>
          <w:tcPr>
            <w:tcW w:w="6946" w:type="dxa"/>
            <w:gridSpan w:val="5"/>
            <w:shd w:val="clear" w:color="auto" w:fill="FFFFFF"/>
          </w:tcPr>
          <w:p w:rsidR="00A06F11" w:rsidRPr="00E320C3" w:rsidRDefault="00A532DC" w:rsidP="00AE4839">
            <w:r>
              <w:t>Duurzaamheid, Mobiliteit en Democratische Vernieuwing</w:t>
            </w:r>
            <w:r w:rsidR="0076572A">
              <w:t xml:space="preserve"> (tijdelijk Floriade en Wonen)</w:t>
            </w:r>
          </w:p>
        </w:tc>
        <w:tc>
          <w:tcPr>
            <w:tcW w:w="688" w:type="dxa"/>
            <w:gridSpan w:val="3"/>
            <w:shd w:val="clear" w:color="auto" w:fill="FFFFFF"/>
          </w:tcPr>
          <w:p w:rsidR="00A06F11" w:rsidRPr="0030383B" w:rsidRDefault="00A06F11" w:rsidP="00AE4839"/>
        </w:tc>
        <w:tc>
          <w:tcPr>
            <w:tcW w:w="2521" w:type="dxa"/>
            <w:shd w:val="clear" w:color="auto" w:fill="FFFFFF"/>
          </w:tcPr>
          <w:p w:rsidR="00A06F11" w:rsidRPr="0030383B" w:rsidRDefault="00A06F11" w:rsidP="00AE4839"/>
        </w:tc>
      </w:tr>
      <w:tr w:rsidR="00A06F11" w:rsidRPr="00710474" w:rsidTr="002033EE">
        <w:trPr>
          <w:cantSplit/>
          <w:trHeight w:val="89"/>
        </w:trPr>
        <w:tc>
          <w:tcPr>
            <w:tcW w:w="10155" w:type="dxa"/>
            <w:gridSpan w:val="9"/>
            <w:shd w:val="clear" w:color="auto" w:fill="FFFFFF"/>
          </w:tcPr>
          <w:p w:rsidR="00A06F11" w:rsidRPr="008B692E" w:rsidRDefault="00A06F11" w:rsidP="00AE4839">
            <w:pPr>
              <w:rPr>
                <w:b/>
                <w:sz w:val="15"/>
                <w:szCs w:val="15"/>
              </w:rPr>
            </w:pPr>
          </w:p>
        </w:tc>
      </w:tr>
      <w:tr w:rsidR="00A06F11" w:rsidRPr="00710474" w:rsidTr="002033EE">
        <w:trPr>
          <w:cantSplit/>
          <w:trHeight w:val="98"/>
        </w:trPr>
        <w:tc>
          <w:tcPr>
            <w:tcW w:w="10155" w:type="dxa"/>
            <w:gridSpan w:val="9"/>
            <w:shd w:val="clear" w:color="auto" w:fill="FFFFFF"/>
          </w:tcPr>
          <w:p w:rsidR="00A06F11" w:rsidRPr="008B692E" w:rsidRDefault="00A06F11" w:rsidP="00AE4839">
            <w:pPr>
              <w:rPr>
                <w:b/>
                <w:sz w:val="15"/>
                <w:szCs w:val="15"/>
              </w:rPr>
            </w:pPr>
            <w:r w:rsidRPr="008B692E">
              <w:rPr>
                <w:b/>
                <w:sz w:val="15"/>
                <w:szCs w:val="15"/>
              </w:rPr>
              <w:fldChar w:fldCharType="begin">
                <w:ffData>
                  <w:name w:val="v3"/>
                  <w:enabled/>
                  <w:calcOnExit w:val="0"/>
                  <w:textInput>
                    <w:default w:val="Portefeuillehouder(s) "/>
                  </w:textInput>
                </w:ffData>
              </w:fldChar>
            </w:r>
            <w:bookmarkStart w:id="3" w:name="v3"/>
            <w:r w:rsidRPr="008B692E">
              <w:rPr>
                <w:b/>
                <w:sz w:val="15"/>
                <w:szCs w:val="15"/>
              </w:rPr>
              <w:instrText xml:space="preserve"> FORMTEXT </w:instrText>
            </w:r>
            <w:r w:rsidRPr="008B692E">
              <w:rPr>
                <w:b/>
                <w:sz w:val="15"/>
                <w:szCs w:val="15"/>
              </w:rPr>
            </w:r>
            <w:r w:rsidRPr="008B692E">
              <w:rPr>
                <w:b/>
                <w:sz w:val="15"/>
                <w:szCs w:val="15"/>
              </w:rPr>
              <w:fldChar w:fldCharType="separate"/>
            </w:r>
            <w:r w:rsidRPr="008B692E">
              <w:rPr>
                <w:b/>
                <w:noProof/>
                <w:sz w:val="15"/>
                <w:szCs w:val="15"/>
              </w:rPr>
              <w:t xml:space="preserve">Portefeuillehouder(s) </w:t>
            </w:r>
            <w:r w:rsidRPr="008B692E">
              <w:rPr>
                <w:b/>
                <w:sz w:val="15"/>
                <w:szCs w:val="15"/>
              </w:rPr>
              <w:fldChar w:fldCharType="end"/>
            </w:r>
            <w:bookmarkEnd w:id="3"/>
          </w:p>
        </w:tc>
      </w:tr>
      <w:tr w:rsidR="00A06F11" w:rsidRPr="00710474" w:rsidTr="00201C23">
        <w:trPr>
          <w:cantSplit/>
          <w:trHeight w:val="243"/>
        </w:trPr>
        <w:tc>
          <w:tcPr>
            <w:tcW w:w="6946" w:type="dxa"/>
            <w:gridSpan w:val="5"/>
            <w:shd w:val="clear" w:color="auto" w:fill="FFFFFF"/>
          </w:tcPr>
          <w:p w:rsidR="00A06F11" w:rsidRPr="00E320C3" w:rsidRDefault="00CE515B" w:rsidP="00AE4839">
            <w:pPr>
              <w:tabs>
                <w:tab w:val="left" w:pos="967"/>
              </w:tabs>
            </w:pPr>
            <w:r>
              <w:t>J</w:t>
            </w:r>
            <w:r w:rsidR="00A06F11">
              <w:t xml:space="preserve">. </w:t>
            </w:r>
            <w:r>
              <w:t>Hoek</w:t>
            </w:r>
          </w:p>
        </w:tc>
        <w:tc>
          <w:tcPr>
            <w:tcW w:w="688" w:type="dxa"/>
            <w:gridSpan w:val="3"/>
            <w:shd w:val="clear" w:color="auto" w:fill="FFFFFF"/>
          </w:tcPr>
          <w:p w:rsidR="00A06F11" w:rsidRPr="0030383B" w:rsidRDefault="00A06F11" w:rsidP="00AE4839"/>
        </w:tc>
        <w:tc>
          <w:tcPr>
            <w:tcW w:w="2521" w:type="dxa"/>
            <w:shd w:val="clear" w:color="auto" w:fill="FFFFFF"/>
          </w:tcPr>
          <w:p w:rsidR="00A06F11" w:rsidRPr="0030383B" w:rsidRDefault="00A06F11" w:rsidP="00AE4839"/>
        </w:tc>
      </w:tr>
      <w:tr w:rsidR="00EF7C39" w:rsidTr="002033EE">
        <w:trPr>
          <w:cantSplit/>
          <w:trHeight w:val="197"/>
        </w:trPr>
        <w:tc>
          <w:tcPr>
            <w:tcW w:w="10155" w:type="dxa"/>
            <w:gridSpan w:val="9"/>
          </w:tcPr>
          <w:p w:rsidR="00EF7C39" w:rsidRPr="00372EBE" w:rsidRDefault="00EF7C39" w:rsidP="00AE4839">
            <w:pPr>
              <w:pStyle w:val="kopjes"/>
              <w:rPr>
                <w:rFonts w:ascii="Plantin" w:hAnsi="Plantin"/>
                <w:szCs w:val="15"/>
              </w:rPr>
            </w:pPr>
          </w:p>
        </w:tc>
      </w:tr>
      <w:tr w:rsidR="00F231D9" w:rsidTr="002033EE">
        <w:trPr>
          <w:cantSplit/>
          <w:trHeight w:val="61"/>
        </w:trPr>
        <w:tc>
          <w:tcPr>
            <w:tcW w:w="7634" w:type="dxa"/>
            <w:gridSpan w:val="8"/>
            <w:vAlign w:val="bottom"/>
          </w:tcPr>
          <w:p w:rsidR="00F231D9" w:rsidRPr="00B97D0D" w:rsidRDefault="00F231D9" w:rsidP="00AE4839">
            <w:pPr>
              <w:pStyle w:val="KopjesVet"/>
              <w:rPr>
                <w:rFonts w:ascii="Plantin" w:hAnsi="Plantin"/>
                <w:b w:val="0"/>
                <w:sz w:val="20"/>
              </w:rPr>
            </w:pPr>
            <w:r w:rsidRPr="001A4606">
              <w:rPr>
                <w:rFonts w:ascii="Plantin" w:hAnsi="Plantin"/>
                <w:szCs w:val="15"/>
              </w:rPr>
              <w:t>Publiekssamenvatting</w:t>
            </w:r>
          </w:p>
        </w:tc>
        <w:tc>
          <w:tcPr>
            <w:tcW w:w="2521" w:type="dxa"/>
            <w:vAlign w:val="bottom"/>
          </w:tcPr>
          <w:p w:rsidR="00F231D9" w:rsidRPr="00B97D0D" w:rsidRDefault="008B692E" w:rsidP="00AE4839">
            <w:pPr>
              <w:pStyle w:val="KopjesVet"/>
              <w:rPr>
                <w:rFonts w:ascii="Plantin" w:hAnsi="Plantin"/>
                <w:b w:val="0"/>
                <w:sz w:val="20"/>
              </w:rPr>
            </w:pPr>
            <w:r w:rsidRPr="0077324E">
              <w:rPr>
                <w:rFonts w:ascii="Plantin" w:hAnsi="Plantin"/>
                <w:b w:val="0"/>
              </w:rPr>
              <w:fldChar w:fldCharType="begin">
                <w:ffData>
                  <w:name w:val="v4"/>
                  <w:enabled/>
                  <w:calcOnExit w:val="0"/>
                  <w:textInput>
                    <w:default w:val="Soort Stuk "/>
                  </w:textInput>
                </w:ffData>
              </w:fldChar>
            </w:r>
            <w:r w:rsidRPr="0077324E">
              <w:rPr>
                <w:rFonts w:ascii="Plantin" w:hAnsi="Plantin"/>
              </w:rPr>
              <w:instrText xml:space="preserve"> FORMTEXT </w:instrText>
            </w:r>
            <w:r w:rsidRPr="0077324E">
              <w:rPr>
                <w:rFonts w:ascii="Plantin" w:hAnsi="Plantin"/>
                <w:b w:val="0"/>
              </w:rPr>
            </w:r>
            <w:r w:rsidRPr="0077324E">
              <w:rPr>
                <w:rFonts w:ascii="Plantin" w:hAnsi="Plantin"/>
                <w:b w:val="0"/>
              </w:rPr>
              <w:fldChar w:fldCharType="separate"/>
            </w:r>
            <w:r w:rsidRPr="0077324E">
              <w:rPr>
                <w:rFonts w:ascii="Plantin" w:hAnsi="Plantin"/>
                <w:noProof/>
              </w:rPr>
              <w:t xml:space="preserve">Soort Stuk </w:t>
            </w:r>
            <w:r w:rsidRPr="0077324E">
              <w:rPr>
                <w:rFonts w:ascii="Plantin" w:hAnsi="Plantin"/>
                <w:b w:val="0"/>
              </w:rPr>
              <w:fldChar w:fldCharType="end"/>
            </w:r>
          </w:p>
        </w:tc>
      </w:tr>
      <w:tr w:rsidR="003779ED" w:rsidTr="002033EE">
        <w:trPr>
          <w:cantSplit/>
          <w:trHeight w:val="224"/>
        </w:trPr>
        <w:tc>
          <w:tcPr>
            <w:tcW w:w="7454" w:type="dxa"/>
            <w:gridSpan w:val="7"/>
            <w:vMerge w:val="restart"/>
            <w:tcBorders>
              <w:top w:val="single" w:sz="4" w:space="0" w:color="auto"/>
              <w:left w:val="single" w:sz="4" w:space="0" w:color="auto"/>
              <w:bottom w:val="single" w:sz="4" w:space="0" w:color="auto"/>
              <w:right w:val="single" w:sz="4" w:space="0" w:color="auto"/>
            </w:tcBorders>
          </w:tcPr>
          <w:p w:rsidR="003779ED" w:rsidRPr="00316EB1" w:rsidRDefault="00316EB1" w:rsidP="0098797C">
            <w:pPr>
              <w:pStyle w:val="KopjesVet"/>
              <w:rPr>
                <w:rFonts w:ascii="Plantin" w:hAnsi="Plantin"/>
                <w:b w:val="0"/>
                <w:sz w:val="20"/>
              </w:rPr>
            </w:pPr>
            <w:r w:rsidRPr="00304CCF">
              <w:rPr>
                <w:rFonts w:ascii="Plantin" w:hAnsi="Plantin"/>
                <w:b w:val="0"/>
                <w:sz w:val="20"/>
              </w:rPr>
              <w:t>Burger</w:t>
            </w:r>
            <w:r w:rsidR="00463FC1">
              <w:rPr>
                <w:rFonts w:ascii="Plantin" w:hAnsi="Plantin"/>
                <w:b w:val="0"/>
                <w:sz w:val="20"/>
              </w:rPr>
              <w:t>coöperatie Almeerse Wind en Vattenfall</w:t>
            </w:r>
            <w:r w:rsidRPr="00304CCF">
              <w:rPr>
                <w:rFonts w:ascii="Plantin" w:hAnsi="Plantin"/>
                <w:b w:val="0"/>
                <w:sz w:val="20"/>
              </w:rPr>
              <w:t xml:space="preserve"> </w:t>
            </w:r>
            <w:r w:rsidR="00A1293D">
              <w:rPr>
                <w:rFonts w:ascii="Plantin" w:hAnsi="Plantin"/>
                <w:b w:val="0"/>
                <w:sz w:val="20"/>
              </w:rPr>
              <w:t xml:space="preserve">mogen </w:t>
            </w:r>
            <w:r w:rsidRPr="00304CCF">
              <w:rPr>
                <w:rFonts w:ascii="Plantin" w:hAnsi="Plantin"/>
                <w:b w:val="0"/>
                <w:sz w:val="20"/>
              </w:rPr>
              <w:t>windpark</w:t>
            </w:r>
            <w:r>
              <w:rPr>
                <w:rFonts w:ascii="Plantin" w:hAnsi="Plantin"/>
                <w:b w:val="0"/>
                <w:sz w:val="20"/>
              </w:rPr>
              <w:t xml:space="preserve"> Jaap Rodenburg</w:t>
            </w:r>
            <w:r w:rsidRPr="00304CCF">
              <w:rPr>
                <w:rFonts w:ascii="Plantin" w:hAnsi="Plantin"/>
                <w:b w:val="0"/>
                <w:sz w:val="20"/>
              </w:rPr>
              <w:t xml:space="preserve"> vernieuwen met 10 nieuwe en hogere windmolens (</w:t>
            </w:r>
            <w:r w:rsidR="00463FC1">
              <w:rPr>
                <w:rFonts w:ascii="Plantin" w:hAnsi="Plantin"/>
                <w:b w:val="0"/>
                <w:sz w:val="20"/>
              </w:rPr>
              <w:t>max. 100m ashoogte</w:t>
            </w:r>
            <w:r w:rsidRPr="00304CCF">
              <w:rPr>
                <w:rFonts w:ascii="Plantin" w:hAnsi="Plantin"/>
                <w:b w:val="0"/>
                <w:sz w:val="20"/>
              </w:rPr>
              <w:t xml:space="preserve">). </w:t>
            </w:r>
            <w:r w:rsidR="00A1293D">
              <w:rPr>
                <w:rFonts w:ascii="Plantin" w:hAnsi="Plantin"/>
                <w:b w:val="0"/>
                <w:sz w:val="20"/>
              </w:rPr>
              <w:t xml:space="preserve">Ze vragen nu om uitstel van start productie tot na 31 december 2020 vanwege opgelopen vertraging. </w:t>
            </w:r>
            <w:r w:rsidR="0098797C">
              <w:rPr>
                <w:rFonts w:ascii="Plantin" w:hAnsi="Plantin"/>
                <w:b w:val="0"/>
                <w:sz w:val="20"/>
              </w:rPr>
              <w:t xml:space="preserve">Het college besluit </w:t>
            </w:r>
            <w:r w:rsidR="005A6573">
              <w:rPr>
                <w:rFonts w:ascii="Plantin" w:hAnsi="Plantin"/>
                <w:b w:val="0"/>
                <w:sz w:val="20"/>
              </w:rPr>
              <w:t xml:space="preserve">op basis van </w:t>
            </w:r>
            <w:r w:rsidR="00302E61">
              <w:rPr>
                <w:rFonts w:ascii="Plantin" w:hAnsi="Plantin"/>
                <w:b w:val="0"/>
                <w:sz w:val="20"/>
              </w:rPr>
              <w:t xml:space="preserve">het overleg en </w:t>
            </w:r>
            <w:r w:rsidR="005A6573">
              <w:rPr>
                <w:rFonts w:ascii="Plantin" w:hAnsi="Plantin"/>
                <w:b w:val="0"/>
                <w:sz w:val="20"/>
              </w:rPr>
              <w:t xml:space="preserve">de huidige planning </w:t>
            </w:r>
            <w:r w:rsidR="0098797C">
              <w:rPr>
                <w:rFonts w:ascii="Plantin" w:hAnsi="Plantin"/>
                <w:b w:val="0"/>
                <w:sz w:val="20"/>
              </w:rPr>
              <w:t xml:space="preserve">vooralsnog uitstel te </w:t>
            </w:r>
            <w:r w:rsidR="005A6573">
              <w:rPr>
                <w:rFonts w:ascii="Plantin" w:hAnsi="Plantin"/>
                <w:b w:val="0"/>
                <w:sz w:val="20"/>
              </w:rPr>
              <w:t xml:space="preserve">verlenen tot </w:t>
            </w:r>
            <w:r w:rsidR="009D18A1">
              <w:rPr>
                <w:rFonts w:ascii="Plantin" w:hAnsi="Plantin"/>
                <w:b w:val="0"/>
                <w:sz w:val="20"/>
              </w:rPr>
              <w:t>1 juli 202</w:t>
            </w:r>
            <w:r w:rsidR="009A0CA8">
              <w:rPr>
                <w:rFonts w:ascii="Plantin" w:hAnsi="Plantin"/>
                <w:b w:val="0"/>
                <w:sz w:val="20"/>
              </w:rPr>
              <w:t>1</w:t>
            </w:r>
            <w:r w:rsidR="00A1293D">
              <w:rPr>
                <w:rFonts w:ascii="Plantin" w:hAnsi="Plantin"/>
                <w:b w:val="0"/>
                <w:sz w:val="20"/>
              </w:rPr>
              <w:t>. Het college</w:t>
            </w:r>
            <w:r w:rsidR="0098797C">
              <w:rPr>
                <w:rFonts w:ascii="Plantin" w:hAnsi="Plantin"/>
                <w:b w:val="0"/>
                <w:sz w:val="20"/>
              </w:rPr>
              <w:t xml:space="preserve"> </w:t>
            </w:r>
            <w:r w:rsidR="009D18A1">
              <w:rPr>
                <w:rFonts w:ascii="Plantin" w:hAnsi="Plantin"/>
                <w:b w:val="0"/>
                <w:sz w:val="20"/>
              </w:rPr>
              <w:t xml:space="preserve">informeert de raad per </w:t>
            </w:r>
            <w:r w:rsidR="0098797C">
              <w:rPr>
                <w:rFonts w:ascii="Plantin" w:hAnsi="Plantin"/>
                <w:b w:val="0"/>
                <w:sz w:val="20"/>
              </w:rPr>
              <w:t>raadsbrief</w:t>
            </w:r>
            <w:r w:rsidR="00A1293D">
              <w:rPr>
                <w:rFonts w:ascii="Plantin" w:hAnsi="Plantin"/>
                <w:b w:val="0"/>
                <w:sz w:val="20"/>
              </w:rPr>
              <w:t xml:space="preserve"> en ook de </w:t>
            </w:r>
            <w:r w:rsidR="00011D24">
              <w:rPr>
                <w:rFonts w:ascii="Plantin" w:hAnsi="Plantin"/>
                <w:b w:val="0"/>
                <w:sz w:val="20"/>
              </w:rPr>
              <w:t>betrokken omwonenden zullen geïnformeerd worden.</w:t>
            </w:r>
          </w:p>
        </w:tc>
        <w:tc>
          <w:tcPr>
            <w:tcW w:w="180" w:type="dxa"/>
            <w:vMerge w:val="restart"/>
            <w:tcBorders>
              <w:left w:val="single" w:sz="4" w:space="0" w:color="auto"/>
              <w:right w:val="single" w:sz="4" w:space="0" w:color="auto"/>
            </w:tcBorders>
          </w:tcPr>
          <w:p w:rsidR="003779ED" w:rsidRPr="001A4606" w:rsidRDefault="003779ED" w:rsidP="00AE4839">
            <w:pPr>
              <w:pStyle w:val="KopjesVet"/>
              <w:rPr>
                <w:rFonts w:ascii="Plantin" w:hAnsi="Plantin"/>
                <w:szCs w:val="15"/>
              </w:rPr>
            </w:pPr>
          </w:p>
        </w:tc>
        <w:tc>
          <w:tcPr>
            <w:tcW w:w="2521" w:type="dxa"/>
            <w:tcBorders>
              <w:top w:val="single" w:sz="4" w:space="0" w:color="auto"/>
              <w:left w:val="single" w:sz="4" w:space="0" w:color="auto"/>
              <w:bottom w:val="single" w:sz="4" w:space="0" w:color="auto"/>
              <w:right w:val="single" w:sz="4" w:space="0" w:color="auto"/>
            </w:tcBorders>
          </w:tcPr>
          <w:p w:rsidR="003779ED" w:rsidRPr="00326988" w:rsidRDefault="006D7F70" w:rsidP="00AE4839">
            <w:pPr>
              <w:pStyle w:val="KopjesVet"/>
              <w:rPr>
                <w:rFonts w:ascii="Plantin" w:hAnsi="Plantin"/>
                <w:b w:val="0"/>
                <w:sz w:val="20"/>
              </w:rPr>
            </w:pPr>
            <w:r>
              <w:rPr>
                <w:rFonts w:ascii="Plantin" w:hAnsi="Plantin"/>
                <w:b w:val="0"/>
                <w:sz w:val="20"/>
              </w:rPr>
              <w:t>Hamers</w:t>
            </w:r>
            <w:r w:rsidR="00A06F11">
              <w:rPr>
                <w:rFonts w:ascii="Plantin" w:hAnsi="Plantin"/>
                <w:b w:val="0"/>
                <w:sz w:val="20"/>
              </w:rPr>
              <w:t>tuk</w:t>
            </w:r>
          </w:p>
        </w:tc>
      </w:tr>
      <w:tr w:rsidR="003779ED" w:rsidTr="002033EE">
        <w:trPr>
          <w:cantSplit/>
          <w:trHeight w:val="52"/>
        </w:trPr>
        <w:tc>
          <w:tcPr>
            <w:tcW w:w="7454" w:type="dxa"/>
            <w:gridSpan w:val="7"/>
            <w:vMerge/>
            <w:tcBorders>
              <w:left w:val="single" w:sz="4" w:space="0" w:color="auto"/>
              <w:bottom w:val="single" w:sz="4" w:space="0" w:color="auto"/>
              <w:right w:val="single" w:sz="4" w:space="0" w:color="auto"/>
            </w:tcBorders>
          </w:tcPr>
          <w:p w:rsidR="003779ED" w:rsidRPr="0003385B" w:rsidRDefault="003779ED" w:rsidP="00AE4839">
            <w:pPr>
              <w:pStyle w:val="KopjesVet"/>
              <w:rPr>
                <w:rFonts w:ascii="Plantin" w:hAnsi="Plantin"/>
                <w:b w:val="0"/>
                <w:sz w:val="20"/>
              </w:rPr>
            </w:pPr>
          </w:p>
        </w:tc>
        <w:tc>
          <w:tcPr>
            <w:tcW w:w="180" w:type="dxa"/>
            <w:vMerge/>
            <w:tcBorders>
              <w:left w:val="single" w:sz="4" w:space="0" w:color="auto"/>
            </w:tcBorders>
          </w:tcPr>
          <w:p w:rsidR="003779ED" w:rsidRPr="001A4606" w:rsidRDefault="003779ED" w:rsidP="00AE4839">
            <w:pPr>
              <w:pStyle w:val="KopjesVet"/>
              <w:rPr>
                <w:rFonts w:ascii="Plantin" w:hAnsi="Plantin"/>
                <w:szCs w:val="15"/>
              </w:rPr>
            </w:pPr>
          </w:p>
        </w:tc>
        <w:tc>
          <w:tcPr>
            <w:tcW w:w="2521" w:type="dxa"/>
            <w:tcBorders>
              <w:top w:val="single" w:sz="4" w:space="0" w:color="auto"/>
            </w:tcBorders>
          </w:tcPr>
          <w:p w:rsidR="003779ED" w:rsidRPr="00C52FAD" w:rsidRDefault="003779ED" w:rsidP="00AE4839">
            <w:pPr>
              <w:pStyle w:val="KopjesVet"/>
              <w:rPr>
                <w:rFonts w:ascii="Plantin" w:hAnsi="Plantin"/>
                <w:b w:val="0"/>
                <w:szCs w:val="15"/>
              </w:rPr>
            </w:pPr>
          </w:p>
        </w:tc>
      </w:tr>
      <w:tr w:rsidR="00347FCF" w:rsidTr="002033EE">
        <w:trPr>
          <w:cantSplit/>
          <w:trHeight w:val="88"/>
        </w:trPr>
        <w:tc>
          <w:tcPr>
            <w:tcW w:w="7454" w:type="dxa"/>
            <w:gridSpan w:val="7"/>
            <w:vMerge/>
            <w:tcBorders>
              <w:left w:val="single" w:sz="4" w:space="0" w:color="auto"/>
              <w:bottom w:val="single" w:sz="4" w:space="0" w:color="auto"/>
              <w:right w:val="single" w:sz="4" w:space="0" w:color="auto"/>
            </w:tcBorders>
          </w:tcPr>
          <w:p w:rsidR="00347FCF" w:rsidRPr="001A4606" w:rsidRDefault="00347FCF" w:rsidP="00AE4839">
            <w:pPr>
              <w:pStyle w:val="KopjesVet"/>
              <w:rPr>
                <w:rFonts w:ascii="Plantin" w:hAnsi="Plantin"/>
                <w:szCs w:val="15"/>
              </w:rPr>
            </w:pPr>
          </w:p>
        </w:tc>
        <w:tc>
          <w:tcPr>
            <w:tcW w:w="180" w:type="dxa"/>
            <w:vMerge/>
            <w:tcBorders>
              <w:left w:val="single" w:sz="4" w:space="0" w:color="auto"/>
            </w:tcBorders>
          </w:tcPr>
          <w:p w:rsidR="00347FCF" w:rsidRPr="001A4606" w:rsidRDefault="00347FCF" w:rsidP="00AE4839">
            <w:pPr>
              <w:pStyle w:val="KopjesVet"/>
              <w:rPr>
                <w:rFonts w:ascii="Plantin" w:hAnsi="Plantin"/>
                <w:szCs w:val="15"/>
              </w:rPr>
            </w:pPr>
          </w:p>
        </w:tc>
        <w:tc>
          <w:tcPr>
            <w:tcW w:w="2521" w:type="dxa"/>
            <w:tcBorders>
              <w:bottom w:val="single" w:sz="4" w:space="0" w:color="auto"/>
            </w:tcBorders>
          </w:tcPr>
          <w:p w:rsidR="00347FCF" w:rsidRPr="001A4606" w:rsidRDefault="008B692E" w:rsidP="00AE4839">
            <w:pPr>
              <w:pStyle w:val="KopjesVet"/>
              <w:rPr>
                <w:rFonts w:ascii="Plantin" w:hAnsi="Plantin"/>
                <w:szCs w:val="15"/>
              </w:rPr>
            </w:pPr>
            <w:r>
              <w:rPr>
                <w:rFonts w:ascii="Plantin" w:hAnsi="Plantin"/>
              </w:rPr>
              <w:fldChar w:fldCharType="begin">
                <w:ffData>
                  <w:name w:val="v7"/>
                  <w:enabled/>
                  <w:calcOnExit w:val="0"/>
                  <w:textInput>
                    <w:default w:val="(Tijdelijke) Geheimhouding:"/>
                  </w:textInput>
                </w:ffData>
              </w:fldChar>
            </w:r>
            <w:r>
              <w:rPr>
                <w:rFonts w:ascii="Plantin" w:hAnsi="Plantin"/>
              </w:rPr>
              <w:instrText xml:space="preserve"> FORMTEXT </w:instrText>
            </w:r>
            <w:r>
              <w:rPr>
                <w:rFonts w:ascii="Plantin" w:hAnsi="Plantin"/>
              </w:rPr>
            </w:r>
            <w:r>
              <w:rPr>
                <w:rFonts w:ascii="Plantin" w:hAnsi="Plantin"/>
              </w:rPr>
              <w:fldChar w:fldCharType="separate"/>
            </w:r>
            <w:r>
              <w:rPr>
                <w:rFonts w:ascii="Plantin" w:hAnsi="Plantin"/>
                <w:noProof/>
              </w:rPr>
              <w:t>(Tijdelijke) Geheimhouding:</w:t>
            </w:r>
            <w:r>
              <w:rPr>
                <w:rFonts w:ascii="Plantin" w:hAnsi="Plantin"/>
              </w:rPr>
              <w:fldChar w:fldCharType="end"/>
            </w:r>
          </w:p>
        </w:tc>
      </w:tr>
      <w:tr w:rsidR="008B692E" w:rsidTr="002033EE">
        <w:trPr>
          <w:cantSplit/>
          <w:trHeight w:val="170"/>
        </w:trPr>
        <w:tc>
          <w:tcPr>
            <w:tcW w:w="7454" w:type="dxa"/>
            <w:gridSpan w:val="7"/>
            <w:vMerge/>
            <w:tcBorders>
              <w:left w:val="single" w:sz="4" w:space="0" w:color="auto"/>
              <w:bottom w:val="single" w:sz="4" w:space="0" w:color="auto"/>
              <w:right w:val="single" w:sz="4" w:space="0" w:color="auto"/>
            </w:tcBorders>
          </w:tcPr>
          <w:p w:rsidR="008B692E" w:rsidRPr="001A4606" w:rsidRDefault="008B692E" w:rsidP="00AE4839">
            <w:pPr>
              <w:pStyle w:val="KopjesVet"/>
              <w:rPr>
                <w:rFonts w:ascii="Plantin" w:hAnsi="Plantin"/>
                <w:szCs w:val="15"/>
              </w:rPr>
            </w:pPr>
          </w:p>
        </w:tc>
        <w:tc>
          <w:tcPr>
            <w:tcW w:w="180" w:type="dxa"/>
            <w:vMerge/>
            <w:tcBorders>
              <w:left w:val="single" w:sz="4" w:space="0" w:color="auto"/>
              <w:right w:val="single" w:sz="4" w:space="0" w:color="auto"/>
            </w:tcBorders>
          </w:tcPr>
          <w:p w:rsidR="008B692E" w:rsidRPr="001A4606" w:rsidRDefault="008B692E" w:rsidP="00AE4839">
            <w:pPr>
              <w:pStyle w:val="KopjesVet"/>
              <w:rPr>
                <w:rFonts w:ascii="Plantin" w:hAnsi="Plantin"/>
                <w:szCs w:val="15"/>
              </w:rPr>
            </w:pPr>
          </w:p>
        </w:tc>
        <w:tc>
          <w:tcPr>
            <w:tcW w:w="2521" w:type="dxa"/>
            <w:tcBorders>
              <w:top w:val="single" w:sz="4" w:space="0" w:color="auto"/>
              <w:left w:val="single" w:sz="4" w:space="0" w:color="auto"/>
              <w:bottom w:val="single" w:sz="4" w:space="0" w:color="auto"/>
              <w:right w:val="single" w:sz="4" w:space="0" w:color="auto"/>
            </w:tcBorders>
          </w:tcPr>
          <w:p w:rsidR="00932E74" w:rsidRPr="00326988" w:rsidRDefault="00932E74" w:rsidP="00AE4839">
            <w:pPr>
              <w:pStyle w:val="KopjesVet"/>
              <w:rPr>
                <w:rFonts w:ascii="Plantin" w:hAnsi="Plantin"/>
                <w:b w:val="0"/>
                <w:sz w:val="20"/>
              </w:rPr>
            </w:pPr>
          </w:p>
        </w:tc>
      </w:tr>
      <w:tr w:rsidR="008B692E" w:rsidTr="002033EE">
        <w:trPr>
          <w:cantSplit/>
          <w:trHeight w:val="123"/>
        </w:trPr>
        <w:tc>
          <w:tcPr>
            <w:tcW w:w="7454" w:type="dxa"/>
            <w:gridSpan w:val="7"/>
            <w:vMerge/>
            <w:tcBorders>
              <w:left w:val="single" w:sz="4" w:space="0" w:color="auto"/>
              <w:bottom w:val="single" w:sz="4" w:space="0" w:color="auto"/>
              <w:right w:val="single" w:sz="4" w:space="0" w:color="auto"/>
            </w:tcBorders>
          </w:tcPr>
          <w:p w:rsidR="008B692E" w:rsidRPr="001A4606" w:rsidRDefault="008B692E" w:rsidP="00AE4839">
            <w:pPr>
              <w:pStyle w:val="KopjesVet"/>
              <w:rPr>
                <w:rFonts w:ascii="Plantin" w:hAnsi="Plantin"/>
                <w:szCs w:val="15"/>
              </w:rPr>
            </w:pPr>
          </w:p>
        </w:tc>
        <w:tc>
          <w:tcPr>
            <w:tcW w:w="180" w:type="dxa"/>
            <w:vMerge/>
            <w:tcBorders>
              <w:left w:val="single" w:sz="4" w:space="0" w:color="auto"/>
            </w:tcBorders>
          </w:tcPr>
          <w:p w:rsidR="008B692E" w:rsidRPr="001A4606" w:rsidRDefault="008B692E" w:rsidP="00AE4839">
            <w:pPr>
              <w:pStyle w:val="KopjesVet"/>
              <w:rPr>
                <w:rFonts w:ascii="Plantin" w:hAnsi="Plantin"/>
                <w:szCs w:val="15"/>
              </w:rPr>
            </w:pPr>
          </w:p>
        </w:tc>
        <w:tc>
          <w:tcPr>
            <w:tcW w:w="2521" w:type="dxa"/>
            <w:tcBorders>
              <w:top w:val="single" w:sz="4" w:space="0" w:color="auto"/>
            </w:tcBorders>
          </w:tcPr>
          <w:p w:rsidR="008B692E" w:rsidRPr="00C52FAD" w:rsidRDefault="008B692E" w:rsidP="00AE4839">
            <w:pPr>
              <w:pStyle w:val="KopjesVet"/>
              <w:rPr>
                <w:rFonts w:ascii="Plantin" w:hAnsi="Plantin"/>
                <w:b w:val="0"/>
                <w:szCs w:val="15"/>
              </w:rPr>
            </w:pPr>
          </w:p>
        </w:tc>
      </w:tr>
      <w:tr w:rsidR="008B692E" w:rsidTr="002033EE">
        <w:trPr>
          <w:cantSplit/>
          <w:trHeight w:val="88"/>
        </w:trPr>
        <w:tc>
          <w:tcPr>
            <w:tcW w:w="7454" w:type="dxa"/>
            <w:gridSpan w:val="7"/>
            <w:vMerge/>
            <w:tcBorders>
              <w:left w:val="single" w:sz="4" w:space="0" w:color="auto"/>
              <w:bottom w:val="single" w:sz="4" w:space="0" w:color="auto"/>
              <w:right w:val="single" w:sz="4" w:space="0" w:color="auto"/>
            </w:tcBorders>
          </w:tcPr>
          <w:p w:rsidR="008B692E" w:rsidRPr="001A4606" w:rsidRDefault="008B692E" w:rsidP="00AE4839">
            <w:pPr>
              <w:pStyle w:val="KopjesVet"/>
              <w:rPr>
                <w:rFonts w:ascii="Plantin" w:hAnsi="Plantin"/>
                <w:szCs w:val="15"/>
              </w:rPr>
            </w:pPr>
          </w:p>
        </w:tc>
        <w:tc>
          <w:tcPr>
            <w:tcW w:w="180" w:type="dxa"/>
            <w:vMerge/>
            <w:tcBorders>
              <w:left w:val="single" w:sz="4" w:space="0" w:color="auto"/>
            </w:tcBorders>
          </w:tcPr>
          <w:p w:rsidR="008B692E" w:rsidRPr="001A4606" w:rsidRDefault="008B692E" w:rsidP="00AE4839">
            <w:pPr>
              <w:pStyle w:val="KopjesVet"/>
              <w:rPr>
                <w:rFonts w:ascii="Plantin" w:hAnsi="Plantin"/>
                <w:szCs w:val="15"/>
              </w:rPr>
            </w:pPr>
          </w:p>
        </w:tc>
        <w:tc>
          <w:tcPr>
            <w:tcW w:w="2521" w:type="dxa"/>
            <w:tcBorders>
              <w:bottom w:val="single" w:sz="4" w:space="0" w:color="auto"/>
            </w:tcBorders>
          </w:tcPr>
          <w:p w:rsidR="008B692E" w:rsidRPr="001A4606" w:rsidRDefault="008B692E" w:rsidP="00AE4839">
            <w:pPr>
              <w:pStyle w:val="KopjesVet"/>
              <w:rPr>
                <w:rFonts w:ascii="Plantin" w:hAnsi="Plantin"/>
                <w:szCs w:val="15"/>
              </w:rPr>
            </w:pPr>
            <w:r w:rsidRPr="00710474">
              <w:rPr>
                <w:rFonts w:ascii="Plantin" w:hAnsi="Plantin"/>
              </w:rPr>
              <w:fldChar w:fldCharType="begin">
                <w:ffData>
                  <w:name w:val="v7c"/>
                  <w:enabled/>
                  <w:calcOnExit w:val="0"/>
                  <w:textInput>
                    <w:default w:val="Embargo tot:"/>
                  </w:textInput>
                </w:ffData>
              </w:fldChar>
            </w:r>
            <w:r w:rsidRPr="00710474">
              <w:rPr>
                <w:rFonts w:ascii="Plantin" w:hAnsi="Plantin"/>
              </w:rPr>
              <w:instrText xml:space="preserve"> FORMTEXT </w:instrText>
            </w:r>
            <w:r w:rsidRPr="00710474">
              <w:rPr>
                <w:rFonts w:ascii="Plantin" w:hAnsi="Plantin"/>
              </w:rPr>
            </w:r>
            <w:r w:rsidRPr="00710474">
              <w:rPr>
                <w:rFonts w:ascii="Plantin" w:hAnsi="Plantin"/>
              </w:rPr>
              <w:fldChar w:fldCharType="separate"/>
            </w:r>
            <w:r w:rsidRPr="00710474">
              <w:rPr>
                <w:rFonts w:ascii="Plantin" w:hAnsi="Plantin"/>
                <w:noProof/>
              </w:rPr>
              <w:t>Embargo tot:</w:t>
            </w:r>
            <w:r w:rsidRPr="00710474">
              <w:rPr>
                <w:rFonts w:ascii="Plantin" w:hAnsi="Plantin"/>
              </w:rPr>
              <w:fldChar w:fldCharType="end"/>
            </w:r>
          </w:p>
        </w:tc>
      </w:tr>
      <w:tr w:rsidR="008B692E" w:rsidTr="002033EE">
        <w:trPr>
          <w:cantSplit/>
          <w:trHeight w:val="123"/>
        </w:trPr>
        <w:tc>
          <w:tcPr>
            <w:tcW w:w="7454" w:type="dxa"/>
            <w:gridSpan w:val="7"/>
            <w:vMerge/>
            <w:tcBorders>
              <w:left w:val="single" w:sz="4" w:space="0" w:color="auto"/>
              <w:bottom w:val="single" w:sz="4" w:space="0" w:color="auto"/>
              <w:right w:val="single" w:sz="4" w:space="0" w:color="auto"/>
            </w:tcBorders>
          </w:tcPr>
          <w:p w:rsidR="008B692E" w:rsidRPr="001A4606" w:rsidRDefault="008B692E" w:rsidP="00AE4839">
            <w:pPr>
              <w:pStyle w:val="KopjesVet"/>
              <w:rPr>
                <w:rFonts w:ascii="Plantin" w:hAnsi="Plantin"/>
                <w:szCs w:val="15"/>
              </w:rPr>
            </w:pPr>
          </w:p>
        </w:tc>
        <w:tc>
          <w:tcPr>
            <w:tcW w:w="180" w:type="dxa"/>
            <w:vMerge/>
            <w:tcBorders>
              <w:left w:val="single" w:sz="4" w:space="0" w:color="auto"/>
              <w:right w:val="single" w:sz="4" w:space="0" w:color="auto"/>
            </w:tcBorders>
          </w:tcPr>
          <w:p w:rsidR="008B692E" w:rsidRPr="001A4606" w:rsidRDefault="008B692E" w:rsidP="00AE4839">
            <w:pPr>
              <w:pStyle w:val="KopjesVet"/>
              <w:rPr>
                <w:rFonts w:ascii="Plantin" w:hAnsi="Plantin"/>
                <w:szCs w:val="15"/>
              </w:rPr>
            </w:pPr>
          </w:p>
        </w:tc>
        <w:tc>
          <w:tcPr>
            <w:tcW w:w="2521" w:type="dxa"/>
            <w:tcBorders>
              <w:top w:val="single" w:sz="4" w:space="0" w:color="auto"/>
              <w:left w:val="single" w:sz="4" w:space="0" w:color="auto"/>
              <w:bottom w:val="single" w:sz="4" w:space="0" w:color="auto"/>
              <w:right w:val="single" w:sz="4" w:space="0" w:color="auto"/>
            </w:tcBorders>
          </w:tcPr>
          <w:p w:rsidR="008B692E" w:rsidRPr="0003385B" w:rsidRDefault="008B692E" w:rsidP="00AE4839">
            <w:pPr>
              <w:pStyle w:val="KopjesVet"/>
              <w:rPr>
                <w:rFonts w:ascii="Plantin" w:hAnsi="Plantin"/>
                <w:b w:val="0"/>
                <w:sz w:val="20"/>
              </w:rPr>
            </w:pPr>
          </w:p>
        </w:tc>
      </w:tr>
      <w:tr w:rsidR="008B692E" w:rsidTr="002033EE">
        <w:trPr>
          <w:cantSplit/>
          <w:trHeight w:val="122"/>
        </w:trPr>
        <w:tc>
          <w:tcPr>
            <w:tcW w:w="7454" w:type="dxa"/>
            <w:gridSpan w:val="7"/>
            <w:vMerge/>
            <w:tcBorders>
              <w:left w:val="single" w:sz="4" w:space="0" w:color="auto"/>
              <w:bottom w:val="single" w:sz="4" w:space="0" w:color="auto"/>
              <w:right w:val="single" w:sz="4" w:space="0" w:color="auto"/>
            </w:tcBorders>
          </w:tcPr>
          <w:p w:rsidR="008B692E" w:rsidRPr="001A4606" w:rsidRDefault="008B692E" w:rsidP="00AE4839">
            <w:pPr>
              <w:pStyle w:val="KopjesVet"/>
              <w:rPr>
                <w:rFonts w:ascii="Plantin" w:hAnsi="Plantin"/>
                <w:szCs w:val="15"/>
              </w:rPr>
            </w:pPr>
          </w:p>
        </w:tc>
        <w:tc>
          <w:tcPr>
            <w:tcW w:w="180" w:type="dxa"/>
            <w:vMerge/>
            <w:tcBorders>
              <w:left w:val="single" w:sz="4" w:space="0" w:color="auto"/>
            </w:tcBorders>
          </w:tcPr>
          <w:p w:rsidR="008B692E" w:rsidRPr="001A4606" w:rsidRDefault="008B692E" w:rsidP="00AE4839">
            <w:pPr>
              <w:pStyle w:val="KopjesVet"/>
              <w:rPr>
                <w:rFonts w:ascii="Plantin" w:hAnsi="Plantin"/>
                <w:szCs w:val="15"/>
              </w:rPr>
            </w:pPr>
          </w:p>
        </w:tc>
        <w:tc>
          <w:tcPr>
            <w:tcW w:w="2521" w:type="dxa"/>
          </w:tcPr>
          <w:p w:rsidR="008B692E" w:rsidRPr="0003385B" w:rsidRDefault="008B692E" w:rsidP="00AE4839">
            <w:pPr>
              <w:pStyle w:val="KopjesVet"/>
              <w:rPr>
                <w:rFonts w:ascii="Plantin" w:hAnsi="Plantin"/>
                <w:b w:val="0"/>
                <w:sz w:val="20"/>
              </w:rPr>
            </w:pPr>
          </w:p>
        </w:tc>
      </w:tr>
      <w:tr w:rsidR="00372EBE" w:rsidTr="002033EE">
        <w:trPr>
          <w:cantSplit/>
          <w:trHeight w:val="152"/>
        </w:trPr>
        <w:tc>
          <w:tcPr>
            <w:tcW w:w="10155" w:type="dxa"/>
            <w:gridSpan w:val="9"/>
          </w:tcPr>
          <w:p w:rsidR="00372EBE" w:rsidRPr="00532877" w:rsidRDefault="00372EBE" w:rsidP="00AE4839">
            <w:pPr>
              <w:pStyle w:val="KopjesVet"/>
              <w:rPr>
                <w:rFonts w:ascii="Plantin" w:hAnsi="Plantin"/>
                <w:b w:val="0"/>
                <w:sz w:val="16"/>
                <w:szCs w:val="16"/>
              </w:rPr>
            </w:pPr>
          </w:p>
        </w:tc>
      </w:tr>
      <w:tr w:rsidR="00372EBE" w:rsidTr="002033EE">
        <w:trPr>
          <w:cantSplit/>
          <w:trHeight w:val="116"/>
        </w:trPr>
        <w:tc>
          <w:tcPr>
            <w:tcW w:w="5200" w:type="dxa"/>
            <w:gridSpan w:val="3"/>
          </w:tcPr>
          <w:p w:rsidR="00372EBE" w:rsidRPr="0003385B" w:rsidRDefault="00372EBE" w:rsidP="00AE4839">
            <w:pPr>
              <w:pStyle w:val="KopjesVet"/>
              <w:tabs>
                <w:tab w:val="left" w:pos="3569"/>
              </w:tabs>
              <w:rPr>
                <w:rFonts w:ascii="Plantin" w:hAnsi="Plantin"/>
                <w:b w:val="0"/>
                <w:szCs w:val="15"/>
              </w:rPr>
            </w:pPr>
            <w:r>
              <w:rPr>
                <w:rFonts w:ascii="Plantin" w:hAnsi="Plantin"/>
              </w:rPr>
              <w:t>Bestuurlijk voortraject</w:t>
            </w:r>
            <w:r w:rsidR="00714D6E">
              <w:rPr>
                <w:rFonts w:ascii="Plantin" w:hAnsi="Plantin"/>
              </w:rPr>
              <w:tab/>
            </w:r>
          </w:p>
        </w:tc>
        <w:tc>
          <w:tcPr>
            <w:tcW w:w="4955" w:type="dxa"/>
            <w:gridSpan w:val="6"/>
            <w:tcBorders>
              <w:left w:val="nil"/>
              <w:bottom w:val="single" w:sz="4" w:space="0" w:color="auto"/>
            </w:tcBorders>
          </w:tcPr>
          <w:p w:rsidR="00372EBE" w:rsidRPr="0003385B" w:rsidRDefault="00372EBE" w:rsidP="00AE4839">
            <w:pPr>
              <w:pStyle w:val="KopjesVet"/>
              <w:rPr>
                <w:rFonts w:ascii="Plantin" w:hAnsi="Plantin"/>
                <w:b w:val="0"/>
                <w:szCs w:val="15"/>
              </w:rPr>
            </w:pPr>
            <w:r>
              <w:rPr>
                <w:rFonts w:ascii="Plantin" w:hAnsi="Plantin"/>
              </w:rPr>
              <w:fldChar w:fldCharType="begin">
                <w:ffData>
                  <w:name w:val="v10"/>
                  <w:enabled/>
                  <w:calcOnExit w:val="0"/>
                  <w:textInput>
                    <w:default w:val="Bestuurlijke Besluitvorming"/>
                  </w:textInput>
                </w:ffData>
              </w:fldChar>
            </w:r>
            <w:bookmarkStart w:id="4" w:name="v10"/>
            <w:r>
              <w:rPr>
                <w:rFonts w:ascii="Plantin" w:hAnsi="Plantin"/>
              </w:rPr>
              <w:instrText xml:space="preserve"> FORMTEXT </w:instrText>
            </w:r>
            <w:r>
              <w:rPr>
                <w:rFonts w:ascii="Plantin" w:hAnsi="Plantin"/>
              </w:rPr>
            </w:r>
            <w:r>
              <w:rPr>
                <w:rFonts w:ascii="Plantin" w:hAnsi="Plantin"/>
              </w:rPr>
              <w:fldChar w:fldCharType="separate"/>
            </w:r>
            <w:r>
              <w:rPr>
                <w:rFonts w:ascii="Plantin" w:hAnsi="Plantin"/>
                <w:noProof/>
              </w:rPr>
              <w:t>Bestuurlijk vervolg</w:t>
            </w:r>
            <w:r>
              <w:rPr>
                <w:rFonts w:ascii="Plantin" w:hAnsi="Plantin"/>
              </w:rPr>
              <w:fldChar w:fldCharType="end"/>
            </w:r>
            <w:bookmarkEnd w:id="4"/>
          </w:p>
        </w:tc>
      </w:tr>
      <w:tr w:rsidR="00A06F11" w:rsidTr="002033EE">
        <w:trPr>
          <w:cantSplit/>
          <w:trHeight w:val="232"/>
        </w:trPr>
        <w:tc>
          <w:tcPr>
            <w:tcW w:w="2500" w:type="dxa"/>
            <w:tcBorders>
              <w:top w:val="single" w:sz="4" w:space="0" w:color="auto"/>
              <w:left w:val="single" w:sz="4" w:space="0" w:color="auto"/>
              <w:bottom w:val="single" w:sz="4" w:space="0" w:color="auto"/>
            </w:tcBorders>
          </w:tcPr>
          <w:p w:rsidR="00A06F11" w:rsidRPr="00CC6F01" w:rsidRDefault="00A06F11" w:rsidP="00AE4839">
            <w:pPr>
              <w:pStyle w:val="KopjesVet"/>
              <w:rPr>
                <w:rFonts w:ascii="Plantin" w:hAnsi="Plantin"/>
                <w:b w:val="0"/>
                <w:sz w:val="20"/>
              </w:rPr>
            </w:pPr>
            <w:r w:rsidRPr="00CC6F01">
              <w:rPr>
                <w:rFonts w:ascii="Plantin" w:hAnsi="Plantin"/>
                <w:b w:val="0"/>
                <w:sz w:val="20"/>
              </w:rPr>
              <w:t xml:space="preserve">PFO Ruimte en Wonen </w:t>
            </w:r>
          </w:p>
        </w:tc>
        <w:tc>
          <w:tcPr>
            <w:tcW w:w="2520" w:type="dxa"/>
            <w:tcBorders>
              <w:top w:val="single" w:sz="4" w:space="0" w:color="auto"/>
              <w:bottom w:val="single" w:sz="4" w:space="0" w:color="auto"/>
              <w:right w:val="single" w:sz="4" w:space="0" w:color="auto"/>
            </w:tcBorders>
          </w:tcPr>
          <w:p w:rsidR="00A06F11" w:rsidRPr="00CC6F01" w:rsidRDefault="0098797C" w:rsidP="00AE4839">
            <w:pPr>
              <w:pStyle w:val="KopjesVet"/>
              <w:rPr>
                <w:rFonts w:ascii="Plantin" w:hAnsi="Plantin"/>
                <w:b w:val="0"/>
                <w:sz w:val="20"/>
              </w:rPr>
            </w:pPr>
            <w:r>
              <w:rPr>
                <w:rFonts w:ascii="Plantin" w:hAnsi="Plantin"/>
                <w:b w:val="0"/>
                <w:sz w:val="20"/>
              </w:rPr>
              <w:t>18 november</w:t>
            </w:r>
            <w:r w:rsidR="006319B3">
              <w:rPr>
                <w:rFonts w:ascii="Plantin" w:hAnsi="Plantin"/>
                <w:b w:val="0"/>
                <w:sz w:val="20"/>
              </w:rPr>
              <w:t xml:space="preserve"> </w:t>
            </w:r>
            <w:r w:rsidR="00A06F11" w:rsidRPr="00CC6F01">
              <w:rPr>
                <w:rFonts w:ascii="Plantin" w:hAnsi="Plantin"/>
                <w:b w:val="0"/>
                <w:sz w:val="20"/>
              </w:rPr>
              <w:t>201</w:t>
            </w:r>
            <w:r>
              <w:rPr>
                <w:rFonts w:ascii="Plantin" w:hAnsi="Plantin"/>
                <w:b w:val="0"/>
                <w:sz w:val="20"/>
              </w:rPr>
              <w:t>9</w:t>
            </w:r>
          </w:p>
        </w:tc>
        <w:tc>
          <w:tcPr>
            <w:tcW w:w="180" w:type="dxa"/>
            <w:tcBorders>
              <w:right w:val="single" w:sz="4" w:space="0" w:color="auto"/>
            </w:tcBorders>
          </w:tcPr>
          <w:p w:rsidR="00A06F11" w:rsidRPr="002052F1" w:rsidRDefault="00A06F11" w:rsidP="00AE4839">
            <w:pPr>
              <w:pStyle w:val="KopjesVet"/>
              <w:rPr>
                <w:rFonts w:ascii="Plantin" w:hAnsi="Plantin"/>
                <w:b w:val="0"/>
                <w:sz w:val="20"/>
              </w:rPr>
            </w:pPr>
          </w:p>
        </w:tc>
        <w:tc>
          <w:tcPr>
            <w:tcW w:w="2434" w:type="dxa"/>
            <w:gridSpan w:val="5"/>
            <w:tcBorders>
              <w:top w:val="single" w:sz="4" w:space="0" w:color="auto"/>
              <w:left w:val="single" w:sz="4" w:space="0" w:color="auto"/>
              <w:bottom w:val="single" w:sz="4" w:space="0" w:color="auto"/>
            </w:tcBorders>
          </w:tcPr>
          <w:p w:rsidR="00A06F11" w:rsidRPr="002052F1" w:rsidRDefault="00A06F11" w:rsidP="00AE4839">
            <w:pPr>
              <w:pStyle w:val="KopjesVet"/>
              <w:rPr>
                <w:rFonts w:ascii="Plantin" w:hAnsi="Plantin"/>
                <w:b w:val="0"/>
                <w:sz w:val="20"/>
              </w:rPr>
            </w:pPr>
            <w:r w:rsidRPr="002052F1">
              <w:rPr>
                <w:rFonts w:ascii="Plantin" w:hAnsi="Plantin"/>
                <w:b w:val="0"/>
                <w:sz w:val="20"/>
              </w:rPr>
              <w:t>Verzending aan</w:t>
            </w:r>
            <w:r>
              <w:rPr>
                <w:rFonts w:ascii="Plantin" w:hAnsi="Plantin"/>
                <w:b w:val="0"/>
                <w:sz w:val="20"/>
              </w:rPr>
              <w:t xml:space="preserve"> de</w:t>
            </w:r>
            <w:r w:rsidRPr="002052F1">
              <w:rPr>
                <w:rFonts w:ascii="Plantin" w:hAnsi="Plantin"/>
                <w:b w:val="0"/>
                <w:sz w:val="20"/>
              </w:rPr>
              <w:t xml:space="preserve"> raad</w:t>
            </w:r>
            <w:r>
              <w:rPr>
                <w:rFonts w:ascii="Plantin" w:hAnsi="Plantin"/>
                <w:b w:val="0"/>
                <w:sz w:val="20"/>
              </w:rPr>
              <w:t>:</w:t>
            </w:r>
          </w:p>
        </w:tc>
        <w:tc>
          <w:tcPr>
            <w:tcW w:w="2521" w:type="dxa"/>
            <w:tcBorders>
              <w:top w:val="single" w:sz="4" w:space="0" w:color="auto"/>
              <w:left w:val="nil"/>
              <w:bottom w:val="single" w:sz="4" w:space="0" w:color="auto"/>
              <w:right w:val="single" w:sz="4" w:space="0" w:color="auto"/>
            </w:tcBorders>
          </w:tcPr>
          <w:p w:rsidR="00A06F11" w:rsidRPr="002052F1" w:rsidRDefault="00A06F11" w:rsidP="00AE4839">
            <w:pPr>
              <w:pStyle w:val="KopjesVet"/>
              <w:rPr>
                <w:rFonts w:ascii="Plantin" w:hAnsi="Plantin"/>
                <w:b w:val="0"/>
                <w:sz w:val="20"/>
              </w:rPr>
            </w:pPr>
            <w:r>
              <w:rPr>
                <w:rFonts w:ascii="Plantin" w:hAnsi="Plantin"/>
                <w:b w:val="0"/>
                <w:sz w:val="20"/>
              </w:rPr>
              <w:t>Ja</w:t>
            </w:r>
            <w:r w:rsidR="002033EE">
              <w:rPr>
                <w:rFonts w:ascii="Plantin" w:hAnsi="Plantin"/>
                <w:b w:val="0"/>
                <w:sz w:val="20"/>
              </w:rPr>
              <w:t>.</w:t>
            </w:r>
          </w:p>
        </w:tc>
      </w:tr>
      <w:tr w:rsidR="00E84D78" w:rsidTr="002033EE">
        <w:trPr>
          <w:cantSplit/>
          <w:trHeight w:val="125"/>
        </w:trPr>
        <w:tc>
          <w:tcPr>
            <w:tcW w:w="10155" w:type="dxa"/>
            <w:gridSpan w:val="9"/>
          </w:tcPr>
          <w:p w:rsidR="00E84D78" w:rsidRPr="00710474" w:rsidRDefault="00E84D78" w:rsidP="00AE4839">
            <w:pPr>
              <w:pStyle w:val="KopjesVet"/>
              <w:rPr>
                <w:rFonts w:ascii="Plantin" w:hAnsi="Plantin"/>
              </w:rPr>
            </w:pPr>
          </w:p>
        </w:tc>
      </w:tr>
      <w:tr w:rsidR="003779ED" w:rsidTr="002033EE">
        <w:trPr>
          <w:cantSplit/>
          <w:trHeight w:val="134"/>
        </w:trPr>
        <w:tc>
          <w:tcPr>
            <w:tcW w:w="7093" w:type="dxa"/>
            <w:gridSpan w:val="6"/>
            <w:vAlign w:val="bottom"/>
          </w:tcPr>
          <w:p w:rsidR="003779ED" w:rsidRPr="002052F1" w:rsidRDefault="003779ED" w:rsidP="00AE4839">
            <w:pPr>
              <w:pStyle w:val="KopjesVet"/>
              <w:rPr>
                <w:rFonts w:ascii="Plantin" w:hAnsi="Plantin"/>
                <w:b w:val="0"/>
                <w:sz w:val="20"/>
              </w:rPr>
            </w:pPr>
            <w:r w:rsidRPr="00710474">
              <w:rPr>
                <w:rFonts w:ascii="Plantin" w:hAnsi="Plantin"/>
              </w:rPr>
              <w:fldChar w:fldCharType="begin">
                <w:ffData>
                  <w:name w:val="v11"/>
                  <w:enabled/>
                  <w:calcOnExit w:val="0"/>
                  <w:textInput>
                    <w:default w:val="Bijlagen"/>
                  </w:textInput>
                </w:ffData>
              </w:fldChar>
            </w:r>
            <w:bookmarkStart w:id="5" w:name="v11"/>
            <w:r w:rsidRPr="00710474">
              <w:rPr>
                <w:rFonts w:ascii="Plantin" w:hAnsi="Plantin"/>
              </w:rPr>
              <w:instrText xml:space="preserve"> FORMTEXT </w:instrText>
            </w:r>
            <w:r w:rsidRPr="00710474">
              <w:rPr>
                <w:rFonts w:ascii="Plantin" w:hAnsi="Plantin"/>
              </w:rPr>
            </w:r>
            <w:r w:rsidRPr="00710474">
              <w:rPr>
                <w:rFonts w:ascii="Plantin" w:hAnsi="Plantin"/>
              </w:rPr>
              <w:fldChar w:fldCharType="separate"/>
            </w:r>
            <w:r w:rsidRPr="00710474">
              <w:rPr>
                <w:rFonts w:ascii="Plantin" w:hAnsi="Plantin"/>
                <w:noProof/>
              </w:rPr>
              <w:t>Bijlagen</w:t>
            </w:r>
            <w:r w:rsidRPr="00710474">
              <w:rPr>
                <w:rFonts w:ascii="Plantin" w:hAnsi="Plantin"/>
              </w:rPr>
              <w:fldChar w:fldCharType="end"/>
            </w:r>
          </w:p>
        </w:tc>
        <w:bookmarkEnd w:id="5"/>
        <w:tc>
          <w:tcPr>
            <w:tcW w:w="3062" w:type="dxa"/>
            <w:gridSpan w:val="3"/>
          </w:tcPr>
          <w:p w:rsidR="003779ED" w:rsidRPr="0064096F" w:rsidRDefault="003779ED" w:rsidP="00AE4839">
            <w:pPr>
              <w:rPr>
                <w:b/>
              </w:rPr>
            </w:pPr>
            <w:r w:rsidRPr="0064096F">
              <w:rPr>
                <w:b/>
              </w:rPr>
              <w:t>Collegebesluit</w:t>
            </w:r>
          </w:p>
        </w:tc>
      </w:tr>
      <w:tr w:rsidR="00714D6E" w:rsidTr="002033EE">
        <w:trPr>
          <w:cantSplit/>
          <w:trHeight w:val="506"/>
        </w:trPr>
        <w:tc>
          <w:tcPr>
            <w:tcW w:w="6913" w:type="dxa"/>
            <w:gridSpan w:val="4"/>
            <w:tcBorders>
              <w:top w:val="single" w:sz="4" w:space="0" w:color="auto"/>
              <w:left w:val="single" w:sz="4" w:space="0" w:color="auto"/>
              <w:bottom w:val="single" w:sz="4" w:space="0" w:color="auto"/>
              <w:right w:val="single" w:sz="4" w:space="0" w:color="auto"/>
            </w:tcBorders>
          </w:tcPr>
          <w:p w:rsidR="005904DD" w:rsidRDefault="00A3506A" w:rsidP="00EA70D9">
            <w:pPr>
              <w:pStyle w:val="Lijstalinea"/>
              <w:numPr>
                <w:ilvl w:val="0"/>
                <w:numId w:val="1"/>
              </w:numPr>
            </w:pPr>
            <w:r>
              <w:t>Raadsbrief</w:t>
            </w:r>
          </w:p>
          <w:p w:rsidR="00A1293D" w:rsidRDefault="00EA70D9" w:rsidP="00EA09DB">
            <w:pPr>
              <w:pStyle w:val="Lijstalinea"/>
              <w:numPr>
                <w:ilvl w:val="0"/>
                <w:numId w:val="1"/>
              </w:numPr>
            </w:pPr>
            <w:r>
              <w:t>B</w:t>
            </w:r>
            <w:r w:rsidR="00A1293D">
              <w:t>rief over uitstel aan de provincie</w:t>
            </w:r>
          </w:p>
        </w:tc>
        <w:tc>
          <w:tcPr>
            <w:tcW w:w="180" w:type="dxa"/>
            <w:gridSpan w:val="2"/>
            <w:tcBorders>
              <w:left w:val="single" w:sz="4" w:space="0" w:color="auto"/>
              <w:right w:val="single" w:sz="4" w:space="0" w:color="auto"/>
            </w:tcBorders>
          </w:tcPr>
          <w:p w:rsidR="00714D6E" w:rsidRDefault="00714D6E" w:rsidP="00AE4839"/>
          <w:p w:rsidR="00714D6E" w:rsidRPr="00714D6E" w:rsidRDefault="00714D6E" w:rsidP="00AE4839">
            <w:pPr>
              <w:tabs>
                <w:tab w:val="left" w:pos="3976"/>
              </w:tabs>
            </w:pPr>
            <w:r>
              <w:tab/>
            </w:r>
          </w:p>
        </w:tc>
        <w:tc>
          <w:tcPr>
            <w:tcW w:w="3062" w:type="dxa"/>
            <w:gridSpan w:val="3"/>
            <w:tcBorders>
              <w:top w:val="single" w:sz="4" w:space="0" w:color="auto"/>
              <w:left w:val="single" w:sz="4" w:space="0" w:color="auto"/>
              <w:bottom w:val="single" w:sz="4" w:space="0" w:color="auto"/>
              <w:right w:val="single" w:sz="4" w:space="0" w:color="auto"/>
            </w:tcBorders>
          </w:tcPr>
          <w:p w:rsidR="00714D6E" w:rsidRPr="0073207F" w:rsidRDefault="00714D6E" w:rsidP="00AE4839">
            <w:pPr>
              <w:pStyle w:val="KopjesVet"/>
              <w:rPr>
                <w:rFonts w:ascii="Plantin" w:hAnsi="Plantin"/>
                <w:b w:val="0"/>
                <w:i/>
                <w:sz w:val="20"/>
              </w:rPr>
            </w:pPr>
            <w:r>
              <w:rPr>
                <w:rFonts w:ascii="Plantin" w:hAnsi="Plantin"/>
                <w:b w:val="0"/>
                <w:i/>
                <w:sz w:val="20"/>
              </w:rPr>
              <w:t>in te vullen door Bureau Agenda</w:t>
            </w:r>
            <w:r w:rsidRPr="00D47B24">
              <w:rPr>
                <w:rFonts w:ascii="Plantin" w:hAnsi="Plantin"/>
                <w:b w:val="0"/>
                <w:sz w:val="20"/>
              </w:rPr>
              <w:t xml:space="preserve"> </w:t>
            </w:r>
          </w:p>
          <w:p w:rsidR="00714D6E" w:rsidRPr="0073207F" w:rsidRDefault="00714D6E" w:rsidP="00AE4839">
            <w:pPr>
              <w:pStyle w:val="KopjesVet"/>
              <w:rPr>
                <w:rFonts w:ascii="Plantin" w:hAnsi="Plantin"/>
                <w:b w:val="0"/>
                <w:sz w:val="16"/>
                <w:szCs w:val="16"/>
              </w:rPr>
            </w:pPr>
          </w:p>
          <w:p w:rsidR="00714D6E" w:rsidRPr="00344C51" w:rsidRDefault="00E56F0B" w:rsidP="00AE4839">
            <w:pPr>
              <w:pStyle w:val="KopjesVet"/>
              <w:rPr>
                <w:rFonts w:ascii="Plantin" w:hAnsi="Plantin" w:cs="Arial"/>
                <w:b w:val="0"/>
                <w:sz w:val="18"/>
                <w:szCs w:val="18"/>
              </w:rPr>
            </w:pPr>
            <w:r>
              <w:rPr>
                <w:rFonts w:ascii="Times New Roman" w:hAnsi="Times New Roman"/>
                <w:b w:val="0"/>
                <w:sz w:val="18"/>
                <w:szCs w:val="18"/>
              </w:rPr>
              <w:t>■</w:t>
            </w:r>
            <w:r w:rsidR="00714D6E" w:rsidRPr="00344C51">
              <w:rPr>
                <w:rFonts w:ascii="Plantin" w:hAnsi="Plantin" w:cs="Arial"/>
                <w:b w:val="0"/>
                <w:sz w:val="18"/>
                <w:szCs w:val="18"/>
              </w:rPr>
              <w:t xml:space="preserve"> Conform</w:t>
            </w:r>
            <w:r>
              <w:rPr>
                <w:rFonts w:ascii="Plantin" w:hAnsi="Plantin" w:cs="Arial"/>
                <w:b w:val="0"/>
                <w:sz w:val="18"/>
                <w:szCs w:val="18"/>
              </w:rPr>
              <w:t xml:space="preserve"> 3 december 2019</w:t>
            </w:r>
          </w:p>
          <w:p w:rsidR="00714D6E" w:rsidRPr="00344C51" w:rsidRDefault="00714D6E" w:rsidP="00AE4839">
            <w:pPr>
              <w:pStyle w:val="KopjesVet"/>
              <w:rPr>
                <w:rFonts w:ascii="Plantin" w:hAnsi="Plantin" w:cs="Arial"/>
                <w:b w:val="0"/>
                <w:sz w:val="18"/>
                <w:szCs w:val="18"/>
              </w:rPr>
            </w:pPr>
          </w:p>
          <w:p w:rsidR="00714D6E" w:rsidRPr="00344C51" w:rsidRDefault="00714D6E" w:rsidP="00AE4839">
            <w:pPr>
              <w:pStyle w:val="KopjesVet"/>
              <w:rPr>
                <w:rFonts w:ascii="Plantin" w:hAnsi="Plantin" w:cs="Arial"/>
                <w:b w:val="0"/>
                <w:sz w:val="18"/>
                <w:szCs w:val="18"/>
              </w:rPr>
            </w:pPr>
            <w:r w:rsidRPr="00344C51">
              <w:rPr>
                <w:rFonts w:ascii="Times New Roman" w:hAnsi="Times New Roman"/>
                <w:b w:val="0"/>
                <w:sz w:val="18"/>
                <w:szCs w:val="18"/>
              </w:rPr>
              <w:t>□</w:t>
            </w:r>
            <w:r w:rsidRPr="00344C51">
              <w:rPr>
                <w:rFonts w:ascii="Plantin" w:hAnsi="Plantin" w:cs="Arial"/>
                <w:b w:val="0"/>
                <w:sz w:val="18"/>
                <w:szCs w:val="18"/>
              </w:rPr>
              <w:t xml:space="preserve"> Gewijzigd</w:t>
            </w:r>
          </w:p>
          <w:p w:rsidR="00714D6E" w:rsidRPr="00344C51" w:rsidRDefault="00714D6E" w:rsidP="00AE4839">
            <w:pPr>
              <w:pStyle w:val="KopjesVet"/>
              <w:rPr>
                <w:rFonts w:ascii="Plantin" w:hAnsi="Plantin" w:cs="Arial"/>
                <w:b w:val="0"/>
                <w:sz w:val="18"/>
                <w:szCs w:val="18"/>
              </w:rPr>
            </w:pPr>
          </w:p>
          <w:p w:rsidR="00714D6E" w:rsidRPr="00344C51" w:rsidRDefault="00714D6E" w:rsidP="00AE4839">
            <w:pPr>
              <w:pStyle w:val="KopjesVet"/>
              <w:rPr>
                <w:rFonts w:ascii="Plantin" w:hAnsi="Plantin" w:cs="Arial"/>
                <w:b w:val="0"/>
                <w:sz w:val="18"/>
                <w:szCs w:val="18"/>
              </w:rPr>
            </w:pPr>
            <w:r w:rsidRPr="00344C51">
              <w:rPr>
                <w:rFonts w:ascii="Times New Roman" w:hAnsi="Times New Roman"/>
                <w:b w:val="0"/>
                <w:sz w:val="18"/>
                <w:szCs w:val="18"/>
              </w:rPr>
              <w:t>□</w:t>
            </w:r>
            <w:r w:rsidRPr="00344C51">
              <w:rPr>
                <w:rFonts w:ascii="Plantin" w:hAnsi="Plantin" w:cs="Arial"/>
                <w:b w:val="0"/>
                <w:sz w:val="18"/>
                <w:szCs w:val="18"/>
              </w:rPr>
              <w:t xml:space="preserve"> Aangehouden</w:t>
            </w:r>
          </w:p>
          <w:p w:rsidR="00714D6E" w:rsidRPr="00344C51" w:rsidRDefault="00714D6E" w:rsidP="00AE4839">
            <w:pPr>
              <w:pStyle w:val="KopjesVet"/>
              <w:rPr>
                <w:rFonts w:ascii="Plantin" w:hAnsi="Plantin" w:cs="Arial"/>
                <w:b w:val="0"/>
                <w:sz w:val="18"/>
                <w:szCs w:val="18"/>
              </w:rPr>
            </w:pPr>
          </w:p>
          <w:p w:rsidR="00714D6E" w:rsidRDefault="00714D6E" w:rsidP="00AE4839">
            <w:pPr>
              <w:pStyle w:val="KopjesVet"/>
              <w:rPr>
                <w:rFonts w:ascii="Plantin" w:hAnsi="Plantin" w:cs="Arial"/>
                <w:b w:val="0"/>
                <w:sz w:val="18"/>
                <w:szCs w:val="18"/>
              </w:rPr>
            </w:pPr>
            <w:r w:rsidRPr="00344C51">
              <w:rPr>
                <w:rFonts w:ascii="Times New Roman" w:hAnsi="Times New Roman"/>
                <w:b w:val="0"/>
                <w:sz w:val="18"/>
                <w:szCs w:val="18"/>
              </w:rPr>
              <w:t>□</w:t>
            </w:r>
            <w:r>
              <w:rPr>
                <w:rFonts w:ascii="Plantin" w:hAnsi="Plantin" w:cs="Arial"/>
                <w:b w:val="0"/>
                <w:sz w:val="18"/>
                <w:szCs w:val="18"/>
              </w:rPr>
              <w:t xml:space="preserve"> Teruggenomen </w:t>
            </w:r>
          </w:p>
          <w:p w:rsidR="00714D6E" w:rsidRPr="004167E8" w:rsidRDefault="00714D6E" w:rsidP="00AE4839">
            <w:pPr>
              <w:pStyle w:val="KopjesVet"/>
            </w:pPr>
          </w:p>
        </w:tc>
      </w:tr>
    </w:tbl>
    <w:p w:rsidR="006850A5" w:rsidRDefault="006850A5" w:rsidP="00AE4839">
      <w:pPr>
        <w:pStyle w:val="KopjesVet"/>
        <w:rPr>
          <w:b w:val="0"/>
        </w:rPr>
      </w:pPr>
    </w:p>
    <w:p w:rsidR="00A94332" w:rsidRDefault="00A94332" w:rsidP="00AE4839">
      <w:pPr>
        <w:pStyle w:val="KopjesVet"/>
        <w:rPr>
          <w:b w:val="0"/>
        </w:rPr>
      </w:pPr>
    </w:p>
    <w:p w:rsidR="00B07ACE" w:rsidRPr="00B07ACE" w:rsidRDefault="00B07ACE" w:rsidP="00AE4839">
      <w:pPr>
        <w:pStyle w:val="KopjesVet"/>
        <w:rPr>
          <w:rFonts w:cs="Arial"/>
          <w:b w:val="0"/>
          <w:sz w:val="18"/>
          <w:szCs w:val="18"/>
        </w:rPr>
        <w:sectPr w:rsidR="00B07ACE" w:rsidRPr="00B07ACE" w:rsidSect="00714D6E">
          <w:footerReference w:type="default" r:id="rId11"/>
          <w:type w:val="continuous"/>
          <w:pgSz w:w="11906" w:h="16838"/>
          <w:pgMar w:top="523" w:right="560" w:bottom="1417" w:left="1280" w:header="708" w:footer="708" w:gutter="0"/>
          <w:cols w:space="708"/>
        </w:sect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64"/>
        <w:gridCol w:w="4506"/>
        <w:gridCol w:w="240"/>
        <w:gridCol w:w="2696"/>
      </w:tblGrid>
      <w:tr w:rsidR="00EF7C39" w:rsidRPr="00AA0235" w:rsidTr="0003385B">
        <w:trPr>
          <w:trHeight w:val="1066"/>
        </w:trPr>
        <w:tc>
          <w:tcPr>
            <w:tcW w:w="7270" w:type="dxa"/>
            <w:gridSpan w:val="2"/>
          </w:tcPr>
          <w:p w:rsidR="00EF7C39" w:rsidRPr="00AA0235" w:rsidRDefault="00EF7C39" w:rsidP="00AE4839">
            <w:pPr>
              <w:pStyle w:val="Kop1"/>
              <w:rPr>
                <w:rFonts w:ascii="Plantin" w:hAnsi="Plantin"/>
              </w:rPr>
            </w:pPr>
            <w:r w:rsidRPr="00AA0235">
              <w:rPr>
                <w:rFonts w:ascii="Plantin" w:hAnsi="Plantin"/>
                <w:sz w:val="28"/>
              </w:rPr>
              <w:lastRenderedPageBreak/>
              <w:t xml:space="preserve">Voorstel aan Burgemeester en Wethouders </w:t>
            </w:r>
          </w:p>
          <w:p w:rsidR="00EF7C39" w:rsidRPr="00AA0235" w:rsidRDefault="00EF7C39" w:rsidP="00AE4839">
            <w:pPr>
              <w:pStyle w:val="KopjesVet"/>
              <w:rPr>
                <w:rFonts w:ascii="Plantin" w:hAnsi="Plantin"/>
                <w:b w:val="0"/>
                <w:sz w:val="20"/>
              </w:rPr>
            </w:pPr>
          </w:p>
        </w:tc>
        <w:tc>
          <w:tcPr>
            <w:tcW w:w="240" w:type="dxa"/>
          </w:tcPr>
          <w:p w:rsidR="00EF7C39" w:rsidRPr="00AA0235" w:rsidRDefault="00EF7C39" w:rsidP="00AE4839"/>
        </w:tc>
        <w:tc>
          <w:tcPr>
            <w:tcW w:w="2696" w:type="dxa"/>
          </w:tcPr>
          <w:p w:rsidR="00EF7C39" w:rsidRPr="00AA0235" w:rsidRDefault="00EF7C39" w:rsidP="00AE4839">
            <w:pPr>
              <w:pStyle w:val="kopjes"/>
              <w:rPr>
                <w:rFonts w:ascii="Plantin" w:hAnsi="Plantin"/>
              </w:rPr>
            </w:pPr>
          </w:p>
          <w:bookmarkStart w:id="6" w:name="v5c"/>
          <w:p w:rsidR="00EF7C39" w:rsidRPr="00AA0235" w:rsidRDefault="00EF7C39" w:rsidP="00AE4839">
            <w:pPr>
              <w:pStyle w:val="kopjes"/>
              <w:rPr>
                <w:rFonts w:ascii="Plantin" w:hAnsi="Plantin"/>
              </w:rPr>
            </w:pPr>
            <w:r>
              <w:rPr>
                <w:rFonts w:ascii="Plantin" w:hAnsi="Plantin"/>
              </w:rPr>
              <w:fldChar w:fldCharType="begin">
                <w:ffData>
                  <w:name w:val="v5c"/>
                  <w:enabled/>
                  <w:calcOnExit w:val="0"/>
                  <w:textInput>
                    <w:default w:val="Verseon"/>
                  </w:textInput>
                </w:ffData>
              </w:fldChar>
            </w:r>
            <w:r>
              <w:rPr>
                <w:rFonts w:ascii="Plantin" w:hAnsi="Plantin"/>
              </w:rPr>
              <w:instrText xml:space="preserve"> FORMTEXT </w:instrText>
            </w:r>
            <w:r>
              <w:rPr>
                <w:rFonts w:ascii="Plantin" w:hAnsi="Plantin"/>
              </w:rPr>
            </w:r>
            <w:r>
              <w:rPr>
                <w:rFonts w:ascii="Plantin" w:hAnsi="Plantin"/>
              </w:rPr>
              <w:fldChar w:fldCharType="separate"/>
            </w:r>
            <w:r w:rsidR="003F2D13">
              <w:rPr>
                <w:rFonts w:ascii="Plantin" w:hAnsi="Plantin"/>
                <w:noProof/>
              </w:rPr>
              <w:t>Djuma</w:t>
            </w:r>
            <w:r>
              <w:rPr>
                <w:rFonts w:ascii="Plantin" w:hAnsi="Plantin"/>
              </w:rPr>
              <w:fldChar w:fldCharType="end"/>
            </w:r>
            <w:bookmarkEnd w:id="6"/>
            <w:r w:rsidRPr="00AA0235">
              <w:rPr>
                <w:rFonts w:ascii="Plantin" w:hAnsi="Plantin"/>
              </w:rPr>
              <w:t xml:space="preserve"> </w:t>
            </w:r>
            <w:r w:rsidR="003F2D13" w:rsidRPr="003F2D13">
              <w:rPr>
                <w:rFonts w:ascii="Plantin" w:hAnsi="Plantin"/>
              </w:rPr>
              <w:t>SBL/2019/ 12030245 er</w:t>
            </w:r>
          </w:p>
          <w:p w:rsidR="00EF7C39" w:rsidRPr="00AA0235" w:rsidRDefault="00EF7C39" w:rsidP="00AE4839">
            <w:pPr>
              <w:pStyle w:val="kopjes"/>
              <w:rPr>
                <w:rFonts w:ascii="Plantin" w:hAnsi="Plantin"/>
              </w:rPr>
            </w:pPr>
          </w:p>
          <w:p w:rsidR="00EF7C39" w:rsidRPr="00AA0235" w:rsidRDefault="00EF7C39" w:rsidP="00AE4839">
            <w:pPr>
              <w:pStyle w:val="kopjes"/>
              <w:rPr>
                <w:rFonts w:ascii="Plantin" w:hAnsi="Plantin"/>
              </w:rPr>
            </w:pPr>
          </w:p>
          <w:p w:rsidR="00EF7C39" w:rsidRPr="00AA0235" w:rsidRDefault="00EF7C39" w:rsidP="00AE4839">
            <w:pPr>
              <w:pStyle w:val="kopjes"/>
              <w:rPr>
                <w:rFonts w:ascii="Plantin" w:hAnsi="Plantin"/>
              </w:rPr>
            </w:pPr>
          </w:p>
          <w:p w:rsidR="00EF7C39" w:rsidRPr="00AA0235" w:rsidRDefault="00EF7C39" w:rsidP="00AE4839">
            <w:pPr>
              <w:pStyle w:val="kopjes"/>
              <w:rPr>
                <w:rFonts w:ascii="Plantin" w:hAnsi="Plantin"/>
              </w:rPr>
            </w:pPr>
            <w:r w:rsidRPr="00AA0235">
              <w:rPr>
                <w:rFonts w:ascii="Plantin" w:hAnsi="Plantin"/>
              </w:rPr>
              <w:t xml:space="preserve">Pagina  </w:t>
            </w:r>
            <w:r w:rsidRPr="00AA0235">
              <w:rPr>
                <w:rFonts w:ascii="Plantin" w:hAnsi="Plantin"/>
              </w:rPr>
              <w:fldChar w:fldCharType="begin"/>
            </w:r>
            <w:r w:rsidRPr="00AA0235">
              <w:rPr>
                <w:rFonts w:ascii="Plantin" w:hAnsi="Plantin"/>
              </w:rPr>
              <w:instrText xml:space="preserve"> PAGE  \* MERGEFORMAT </w:instrText>
            </w:r>
            <w:r w:rsidRPr="00AA0235">
              <w:rPr>
                <w:rFonts w:ascii="Plantin" w:hAnsi="Plantin"/>
              </w:rPr>
              <w:fldChar w:fldCharType="separate"/>
            </w:r>
            <w:r w:rsidR="0073207F">
              <w:rPr>
                <w:rFonts w:ascii="Plantin" w:hAnsi="Plantin"/>
                <w:noProof/>
              </w:rPr>
              <w:t>2</w:t>
            </w:r>
            <w:r w:rsidRPr="00AA0235">
              <w:rPr>
                <w:rFonts w:ascii="Plantin" w:hAnsi="Plantin"/>
              </w:rPr>
              <w:fldChar w:fldCharType="end"/>
            </w:r>
            <w:r w:rsidRPr="00AA0235">
              <w:rPr>
                <w:rFonts w:ascii="Plantin" w:hAnsi="Plantin"/>
              </w:rPr>
              <w:t>/</w:t>
            </w:r>
            <w:r w:rsidRPr="00AA0235">
              <w:rPr>
                <w:rFonts w:ascii="Plantin" w:hAnsi="Plantin"/>
              </w:rPr>
              <w:fldChar w:fldCharType="begin"/>
            </w:r>
            <w:r w:rsidRPr="00AA0235">
              <w:rPr>
                <w:rFonts w:ascii="Plantin" w:hAnsi="Plantin"/>
              </w:rPr>
              <w:instrText xml:space="preserve"> NUMPAGES  \* MERGEFORMAT </w:instrText>
            </w:r>
            <w:r w:rsidRPr="00AA0235">
              <w:rPr>
                <w:rFonts w:ascii="Plantin" w:hAnsi="Plantin"/>
              </w:rPr>
              <w:fldChar w:fldCharType="separate"/>
            </w:r>
            <w:r w:rsidR="0073207F">
              <w:rPr>
                <w:rFonts w:ascii="Plantin" w:hAnsi="Plantin"/>
                <w:noProof/>
              </w:rPr>
              <w:t>3</w:t>
            </w:r>
            <w:r w:rsidRPr="00AA0235">
              <w:rPr>
                <w:rFonts w:ascii="Plantin" w:hAnsi="Plantin"/>
              </w:rPr>
              <w:fldChar w:fldCharType="end"/>
            </w:r>
          </w:p>
        </w:tc>
      </w:tr>
      <w:tr w:rsidR="00EF7C39" w:rsidTr="002970A4">
        <w:trPr>
          <w:cantSplit/>
          <w:trHeight w:val="280"/>
        </w:trPr>
        <w:tc>
          <w:tcPr>
            <w:tcW w:w="10206" w:type="dxa"/>
            <w:gridSpan w:val="4"/>
          </w:tcPr>
          <w:p w:rsidR="00EF7C39" w:rsidRDefault="00EF7C39" w:rsidP="00AE4839">
            <w:pPr>
              <w:pStyle w:val="kopjes"/>
            </w:pPr>
          </w:p>
        </w:tc>
      </w:tr>
      <w:tr w:rsidR="00EF7C39" w:rsidRPr="00753BAE" w:rsidTr="007C49B1">
        <w:trPr>
          <w:trHeight w:val="614"/>
        </w:trPr>
        <w:tc>
          <w:tcPr>
            <w:tcW w:w="2764" w:type="dxa"/>
          </w:tcPr>
          <w:p w:rsidR="00EF7C39" w:rsidRPr="00344C51" w:rsidRDefault="007211FD" w:rsidP="00AE4839">
            <w:pPr>
              <w:pStyle w:val="KopjesVet"/>
              <w:ind w:right="-113"/>
              <w:rPr>
                <w:rFonts w:ascii="Plantin" w:hAnsi="Plantin"/>
                <w:sz w:val="18"/>
                <w:szCs w:val="18"/>
              </w:rPr>
            </w:pPr>
            <w:r>
              <w:rPr>
                <w:rFonts w:ascii="Plantin" w:hAnsi="Plantin"/>
                <w:sz w:val="18"/>
                <w:szCs w:val="18"/>
              </w:rPr>
              <w:t>Vaststellings</w:t>
            </w:r>
            <w:r w:rsidR="000D33E5" w:rsidRPr="00344C51">
              <w:rPr>
                <w:rFonts w:ascii="Plantin" w:hAnsi="Plantin"/>
                <w:sz w:val="18"/>
                <w:szCs w:val="18"/>
              </w:rPr>
              <w:t>besluit</w:t>
            </w:r>
          </w:p>
        </w:tc>
        <w:tc>
          <w:tcPr>
            <w:tcW w:w="7442" w:type="dxa"/>
            <w:gridSpan w:val="3"/>
          </w:tcPr>
          <w:p w:rsidR="008902FF" w:rsidRDefault="007C49B1" w:rsidP="008902FF">
            <w:pPr>
              <w:numPr>
                <w:ilvl w:val="0"/>
                <w:numId w:val="9"/>
              </w:numPr>
              <w:outlineLvl w:val="0"/>
            </w:pPr>
            <w:r>
              <w:t>Conform de Anterieure Overeenkomst i</w:t>
            </w:r>
            <w:r w:rsidR="00932E74">
              <w:t xml:space="preserve">n te stemmen met </w:t>
            </w:r>
            <w:r w:rsidR="0098797C">
              <w:t xml:space="preserve">een </w:t>
            </w:r>
            <w:r w:rsidR="00A62AD6">
              <w:t xml:space="preserve">eerste </w:t>
            </w:r>
            <w:r w:rsidR="0098797C">
              <w:t xml:space="preserve">half jaar uitstel van start exploitatietermijn </w:t>
            </w:r>
            <w:r w:rsidR="008575E0">
              <w:t>voor windpark Jaap Rodenburg II</w:t>
            </w:r>
            <w:r w:rsidR="0098797C">
              <w:t xml:space="preserve"> tot 1 juli 2021.</w:t>
            </w:r>
          </w:p>
          <w:p w:rsidR="003219D3" w:rsidRDefault="00A56D54" w:rsidP="008902FF">
            <w:pPr>
              <w:numPr>
                <w:ilvl w:val="0"/>
                <w:numId w:val="9"/>
              </w:numPr>
              <w:outlineLvl w:val="0"/>
            </w:pPr>
            <w:r>
              <w:t>In te stemmen</w:t>
            </w:r>
            <w:r w:rsidR="007A1C74">
              <w:t xml:space="preserve"> met </w:t>
            </w:r>
            <w:r>
              <w:t xml:space="preserve">de mogelijkheid tot </w:t>
            </w:r>
            <w:r w:rsidR="007A1C74">
              <w:t>verlenen van verder uitstel tot uiterlijk 31 december 2021.</w:t>
            </w:r>
          </w:p>
          <w:p w:rsidR="007C49B1" w:rsidRDefault="007C49B1" w:rsidP="0098797C">
            <w:pPr>
              <w:numPr>
                <w:ilvl w:val="0"/>
                <w:numId w:val="9"/>
              </w:numPr>
              <w:outlineLvl w:val="0"/>
            </w:pPr>
            <w:r>
              <w:t xml:space="preserve">De raad </w:t>
            </w:r>
            <w:r w:rsidR="007A1C74">
              <w:t xml:space="preserve">door middel van een </w:t>
            </w:r>
            <w:r w:rsidR="008902FF">
              <w:t>raadsbrief</w:t>
            </w:r>
            <w:r w:rsidR="007A1C74">
              <w:t xml:space="preserve"> te informeren.</w:t>
            </w:r>
          </w:p>
          <w:p w:rsidR="007C49B1" w:rsidRDefault="008902FF" w:rsidP="007A1C74">
            <w:pPr>
              <w:numPr>
                <w:ilvl w:val="0"/>
                <w:numId w:val="9"/>
              </w:numPr>
              <w:outlineLvl w:val="0"/>
            </w:pPr>
            <w:r>
              <w:t xml:space="preserve">Gedeputeerde Staten van de provincie van dit besluit in kennis te stellen, </w:t>
            </w:r>
            <w:r w:rsidR="007A1C74">
              <w:t xml:space="preserve">zodat aan de </w:t>
            </w:r>
            <w:r>
              <w:t xml:space="preserve">initiatiefnemers het formele uitstel </w:t>
            </w:r>
            <w:r w:rsidR="007A1C74">
              <w:t>kan worden verleend</w:t>
            </w:r>
            <w:r>
              <w:t>.</w:t>
            </w:r>
          </w:p>
          <w:p w:rsidR="00C8692E" w:rsidRDefault="00C8692E" w:rsidP="00C8692E">
            <w:pPr>
              <w:outlineLvl w:val="0"/>
            </w:pPr>
          </w:p>
          <w:p w:rsidR="00C8692E" w:rsidRDefault="00C8692E" w:rsidP="00C8692E">
            <w:pPr>
              <w:outlineLvl w:val="0"/>
            </w:pPr>
            <w:r>
              <w:t>De burgemeester besluit:</w:t>
            </w:r>
          </w:p>
          <w:p w:rsidR="00C8692E" w:rsidRPr="00DA3C27" w:rsidRDefault="00C8692E" w:rsidP="00C8692E">
            <w:pPr>
              <w:outlineLvl w:val="0"/>
            </w:pPr>
            <w:r>
              <w:t>De afdelingsmanager Stedelijk Beleid te machtigen het onder 2 genoemde “verdere uitstel” tot uiterlijk 31 december 2021 te verlenen.</w:t>
            </w:r>
          </w:p>
        </w:tc>
      </w:tr>
      <w:tr w:rsidR="00EF7C39" w:rsidRPr="00753BAE" w:rsidTr="002970A4">
        <w:trPr>
          <w:cantSplit/>
          <w:trHeight w:val="225"/>
        </w:trPr>
        <w:tc>
          <w:tcPr>
            <w:tcW w:w="10206" w:type="dxa"/>
            <w:gridSpan w:val="4"/>
          </w:tcPr>
          <w:p w:rsidR="00EF7C39" w:rsidRPr="00EC05A2" w:rsidRDefault="00EF7C39" w:rsidP="00AE4839">
            <w:pPr>
              <w:rPr>
                <w:sz w:val="18"/>
                <w:szCs w:val="18"/>
              </w:rPr>
            </w:pPr>
          </w:p>
        </w:tc>
      </w:tr>
      <w:tr w:rsidR="00CC7367" w:rsidRPr="00753BAE" w:rsidTr="002970A4">
        <w:trPr>
          <w:trHeight w:val="331"/>
        </w:trPr>
        <w:tc>
          <w:tcPr>
            <w:tcW w:w="2764" w:type="dxa"/>
          </w:tcPr>
          <w:p w:rsidR="00CC7367" w:rsidRPr="00344C51" w:rsidRDefault="00CC7367" w:rsidP="00AE4839">
            <w:pPr>
              <w:pStyle w:val="KopjesVet"/>
              <w:ind w:right="-113"/>
              <w:rPr>
                <w:rFonts w:ascii="Plantin" w:hAnsi="Plantin"/>
                <w:sz w:val="18"/>
                <w:szCs w:val="18"/>
              </w:rPr>
            </w:pPr>
            <w:bookmarkStart w:id="7" w:name="_Hlk505795095"/>
            <w:r w:rsidRPr="00344C51">
              <w:rPr>
                <w:rFonts w:ascii="Plantin" w:hAnsi="Plantin"/>
                <w:sz w:val="18"/>
                <w:szCs w:val="18"/>
              </w:rPr>
              <w:t>Inleiding en bestuurlijke context</w:t>
            </w:r>
          </w:p>
        </w:tc>
        <w:tc>
          <w:tcPr>
            <w:tcW w:w="7442" w:type="dxa"/>
            <w:gridSpan w:val="3"/>
          </w:tcPr>
          <w:p w:rsidR="000076AB" w:rsidRDefault="007C49B1" w:rsidP="007C49B1">
            <w:r>
              <w:t>Het college heeft 10 juli 2018 de omgevingsvergunning verleend voor windpark Jaap Rodenburg II</w:t>
            </w:r>
            <w:r w:rsidR="00A1293D">
              <w:t xml:space="preserve">. Dit is </w:t>
            </w:r>
            <w:r>
              <w:t>de opvolger van het huidige windpark</w:t>
            </w:r>
            <w:r w:rsidR="00A1293D">
              <w:t xml:space="preserve"> in Almere Pampus</w:t>
            </w:r>
            <w:r>
              <w:t xml:space="preserve">. </w:t>
            </w:r>
            <w:r w:rsidR="00CC7367">
              <w:t xml:space="preserve">Met deze nieuwe windmolens kan er voor </w:t>
            </w:r>
            <w:r w:rsidR="00D304C3">
              <w:t xml:space="preserve">circa </w:t>
            </w:r>
            <w:r w:rsidR="00CC7367">
              <w:t>30.000 huishoudens groene stroom worden opgewekt (21.500 meer dan het huidige windpark). Het project draagt daarmee voor 18% bij aan de doelstellingen van het programma Energie Werkt!</w:t>
            </w:r>
            <w:r>
              <w:t xml:space="preserve"> </w:t>
            </w:r>
            <w:r w:rsidR="00A1293D">
              <w:t xml:space="preserve">Hiermee levert Almere haar </w:t>
            </w:r>
            <w:r w:rsidR="002E34DC">
              <w:t xml:space="preserve">bijdrage aan </w:t>
            </w:r>
            <w:r w:rsidR="00A1293D">
              <w:t xml:space="preserve">de </w:t>
            </w:r>
            <w:r>
              <w:t>Regionale Energie Strategie van Flevoland</w:t>
            </w:r>
            <w:r w:rsidR="00A1293D">
              <w:t xml:space="preserve"> en het nationaal Klimaatakkoord</w:t>
            </w:r>
            <w:r>
              <w:t xml:space="preserve">. </w:t>
            </w:r>
          </w:p>
          <w:p w:rsidR="007B3905" w:rsidRDefault="007B3905" w:rsidP="007C49B1"/>
          <w:p w:rsidR="007B3905" w:rsidRDefault="007B3905" w:rsidP="007C49B1">
            <w:r>
              <w:t xml:space="preserve">De initiatiefnemers vragen nu om uitstel van de start van de exploitatie voorbij 31 december 2020. </w:t>
            </w:r>
          </w:p>
          <w:p w:rsidR="007B3905" w:rsidRDefault="007B3905" w:rsidP="00CE6F2A">
            <w:pPr>
              <w:pStyle w:val="KopjesVet"/>
              <w:rPr>
                <w:rFonts w:ascii="Plantin" w:hAnsi="Plantin"/>
                <w:b w:val="0"/>
                <w:sz w:val="20"/>
              </w:rPr>
            </w:pPr>
            <w:bookmarkStart w:id="8" w:name="_Hlk518305959"/>
          </w:p>
          <w:bookmarkEnd w:id="8"/>
          <w:p w:rsidR="00CC7367" w:rsidRDefault="007B3905" w:rsidP="00AE4839">
            <w:r w:rsidRPr="00406BF4">
              <w:t>H</w:t>
            </w:r>
            <w:r w:rsidRPr="007B3905">
              <w:t xml:space="preserve">et beeld </w:t>
            </w:r>
            <w:r w:rsidRPr="00406BF4">
              <w:t xml:space="preserve">was in 2018 </w:t>
            </w:r>
            <w:r w:rsidRPr="007B3905">
              <w:t>dat</w:t>
            </w:r>
            <w:r>
              <w:t xml:space="preserve"> het windpark en de woningbouwontwikkeling/IJmeerlijn </w:t>
            </w:r>
            <w:r w:rsidR="00D534E7">
              <w:t xml:space="preserve">elkaar </w:t>
            </w:r>
            <w:r>
              <w:t>niet met elkaar zouden</w:t>
            </w:r>
            <w:r w:rsidR="00D534E7">
              <w:t xml:space="preserve"> raken</w:t>
            </w:r>
            <w:r>
              <w:t xml:space="preserve">, zolang start exploitatie niet later is dan 31 december 2021. </w:t>
            </w:r>
            <w:r w:rsidR="00D534E7">
              <w:t>Daa</w:t>
            </w:r>
            <w:r>
              <w:t>r is nu meer kans op</w:t>
            </w:r>
            <w:r w:rsidR="00D534E7">
              <w:t xml:space="preserve">, door de </w:t>
            </w:r>
            <w:r>
              <w:t>versnelling in de plannen voor woningbouw en bouw van de IJmeerlijn.</w:t>
            </w:r>
          </w:p>
          <w:p w:rsidR="007B3905" w:rsidRDefault="007B3905" w:rsidP="00AE4839"/>
          <w:p w:rsidR="00590240" w:rsidRDefault="00A51406" w:rsidP="00AE4839">
            <w:r w:rsidRPr="00A51406">
              <w:t xml:space="preserve">Momenteel doet gemeente Almere in samenwerking met gemeente Amsterdam, provincie Noord-Holland en het Rijk onderzoek naar de langetermijnopgaven van de Oostflank van de Metropoolregio Amsterdam (MRA). In 2020 leidt dit tot een Handelingsperspectief voor de Oostflank. Daarbij is het de uitdaging een groene, gezonde en aantrekkelijke leefomgeving te creëren om te wonen, werken en te recreëren. Met, naast het bouwen van voldoende woningen, aanhoudend aandacht voor verstedelijking, bereikbaarheid en ecologie. De eerste resultaten van dit onderzoek zijn onlangs vastgesteld door het Bestuurlijk Overleg </w:t>
            </w:r>
            <w:r w:rsidR="007B3905">
              <w:t xml:space="preserve">Almere 2.0 </w:t>
            </w:r>
            <w:r w:rsidRPr="00A51406">
              <w:t>en onderstrepen het belang van tijdige realisering van de IJmeerverbinding en de ontwikkeling van Pampus.</w:t>
            </w:r>
            <w:r w:rsidR="00275F81">
              <w:t xml:space="preserve"> </w:t>
            </w:r>
          </w:p>
          <w:p w:rsidR="00275F81" w:rsidRDefault="00ED6E04" w:rsidP="00AE4839">
            <w:r>
              <w:t>Er is voor het collegebesluit over de Anterieure Overeenkomst met de exploitanten</w:t>
            </w:r>
            <w:r w:rsidR="00590240">
              <w:t xml:space="preserve"> </w:t>
            </w:r>
            <w:r w:rsidR="00F74048">
              <w:t xml:space="preserve">in 2018 </w:t>
            </w:r>
            <w:r>
              <w:t xml:space="preserve">(AO) al uitgegaan van </w:t>
            </w:r>
            <w:r w:rsidR="009A7F27">
              <w:t xml:space="preserve">de huidige </w:t>
            </w:r>
            <w:r>
              <w:t xml:space="preserve">situatie: </w:t>
            </w:r>
            <w:r w:rsidR="00590240">
              <w:t>een versnel</w:t>
            </w:r>
            <w:r w:rsidR="00986072">
              <w:t>ling in de</w:t>
            </w:r>
            <w:r w:rsidR="00590240">
              <w:t xml:space="preserve"> ontwikkeling van Pampus</w:t>
            </w:r>
            <w:r>
              <w:t xml:space="preserve">. </w:t>
            </w:r>
            <w:r w:rsidR="00986072">
              <w:t>Hooguit is de kans op dit scenario groter geworden. Hierdoor is dus geen groter financieel risico ontstaan.</w:t>
            </w:r>
            <w:r w:rsidR="009A7F27">
              <w:t xml:space="preserve"> </w:t>
            </w:r>
          </w:p>
          <w:p w:rsidR="00275F81" w:rsidRDefault="00275F81" w:rsidP="00AE4839"/>
          <w:p w:rsidR="000076AB" w:rsidRPr="00991D88" w:rsidRDefault="00275F81" w:rsidP="00AE4839">
            <w:r>
              <w:t xml:space="preserve">De initiatiefnemers </w:t>
            </w:r>
            <w:r w:rsidR="00302E61">
              <w:t xml:space="preserve">moeten </w:t>
            </w:r>
            <w:r>
              <w:t xml:space="preserve">volgens de </w:t>
            </w:r>
            <w:r w:rsidR="009878BB">
              <w:t>Anterieure Overeenkomst (</w:t>
            </w:r>
            <w:r>
              <w:t>AO</w:t>
            </w:r>
            <w:r w:rsidR="009878BB">
              <w:t>)</w:t>
            </w:r>
            <w:r>
              <w:t xml:space="preserve"> de provincie Flevoland als oorspronkelijk bevoegd gezag </w:t>
            </w:r>
            <w:r w:rsidR="00302E61">
              <w:t xml:space="preserve">om goedkeuring </w:t>
            </w:r>
            <w:r>
              <w:t xml:space="preserve">vragen </w:t>
            </w:r>
            <w:r w:rsidR="006507B8">
              <w:t>voor een uitstel tot start bouw na 31 december 2020</w:t>
            </w:r>
            <w:r>
              <w:t xml:space="preserve">. De provincie laat </w:t>
            </w:r>
            <w:r w:rsidR="006507B8">
              <w:t xml:space="preserve">ambtelijk weten zich </w:t>
            </w:r>
            <w:r>
              <w:t xml:space="preserve">hierin </w:t>
            </w:r>
            <w:r w:rsidR="006507B8">
              <w:t xml:space="preserve">te laten </w:t>
            </w:r>
            <w:r>
              <w:t xml:space="preserve">leiden door wat het college van B&amp;W van Almere beslist. </w:t>
            </w:r>
          </w:p>
        </w:tc>
      </w:tr>
      <w:bookmarkEnd w:id="7"/>
      <w:tr w:rsidR="00CC7367" w:rsidRPr="00753BAE" w:rsidTr="002970A4">
        <w:trPr>
          <w:cantSplit/>
          <w:trHeight w:val="88"/>
        </w:trPr>
        <w:tc>
          <w:tcPr>
            <w:tcW w:w="2764" w:type="dxa"/>
          </w:tcPr>
          <w:p w:rsidR="00CC7367" w:rsidRPr="00753BAE" w:rsidRDefault="00CC7367" w:rsidP="00AE4839">
            <w:pPr>
              <w:pStyle w:val="KopjesVet"/>
              <w:rPr>
                <w:rFonts w:ascii="Plantin" w:hAnsi="Plantin"/>
              </w:rPr>
            </w:pPr>
          </w:p>
        </w:tc>
        <w:tc>
          <w:tcPr>
            <w:tcW w:w="7442" w:type="dxa"/>
            <w:gridSpan w:val="3"/>
          </w:tcPr>
          <w:p w:rsidR="00CC7367" w:rsidRPr="00EC05A2" w:rsidRDefault="00CC7367" w:rsidP="00AE4839">
            <w:pPr>
              <w:rPr>
                <w:sz w:val="18"/>
                <w:szCs w:val="18"/>
              </w:rPr>
            </w:pPr>
          </w:p>
        </w:tc>
      </w:tr>
      <w:tr w:rsidR="00CC7367" w:rsidRPr="00753BAE" w:rsidTr="002970A4">
        <w:trPr>
          <w:trHeight w:val="88"/>
        </w:trPr>
        <w:tc>
          <w:tcPr>
            <w:tcW w:w="2764" w:type="dxa"/>
          </w:tcPr>
          <w:p w:rsidR="00CC7367" w:rsidRPr="00344C51" w:rsidRDefault="00CC7367" w:rsidP="00AE4839">
            <w:pPr>
              <w:pStyle w:val="KopjesVet"/>
              <w:rPr>
                <w:rFonts w:ascii="Plantin" w:hAnsi="Plantin"/>
                <w:sz w:val="18"/>
                <w:szCs w:val="18"/>
              </w:rPr>
            </w:pPr>
            <w:r w:rsidRPr="00344C51">
              <w:rPr>
                <w:rFonts w:ascii="Plantin" w:hAnsi="Plantin"/>
                <w:sz w:val="18"/>
                <w:szCs w:val="18"/>
              </w:rPr>
              <w:t>Beoogd effect</w:t>
            </w:r>
          </w:p>
        </w:tc>
        <w:tc>
          <w:tcPr>
            <w:tcW w:w="7442" w:type="dxa"/>
            <w:gridSpan w:val="3"/>
          </w:tcPr>
          <w:p w:rsidR="00CC7367" w:rsidRPr="004167E8" w:rsidRDefault="00CE74AB" w:rsidP="00AE4839">
            <w:r>
              <w:t>Anticiperen op een</w:t>
            </w:r>
            <w:r w:rsidR="00CC7367">
              <w:t xml:space="preserve"> </w:t>
            </w:r>
            <w:r w:rsidR="00275F81">
              <w:t xml:space="preserve">mogelijk </w:t>
            </w:r>
            <w:r w:rsidR="00986072">
              <w:t xml:space="preserve">gevolg van versnelde woningbouw in Pampus in relatie tot </w:t>
            </w:r>
            <w:r w:rsidR="00CC7367">
              <w:t>windpark Jaap Rodenburg II</w:t>
            </w:r>
            <w:r w:rsidR="00573AC3">
              <w:t xml:space="preserve">. </w:t>
            </w:r>
            <w:r w:rsidR="002A6FAF">
              <w:t>D</w:t>
            </w:r>
            <w:r w:rsidR="00302E61">
              <w:t xml:space="preserve">e realisatie van </w:t>
            </w:r>
            <w:r w:rsidR="00275F81">
              <w:t xml:space="preserve">het windpark </w:t>
            </w:r>
            <w:r w:rsidR="002A6FAF">
              <w:t xml:space="preserve">niet </w:t>
            </w:r>
            <w:r w:rsidR="00275F81">
              <w:t>onmogelijk maken</w:t>
            </w:r>
            <w:r>
              <w:t xml:space="preserve"> en het risico op betalen van compensatiegelden minimaliseren</w:t>
            </w:r>
            <w:r w:rsidR="00F20F77">
              <w:t>.</w:t>
            </w:r>
          </w:p>
        </w:tc>
      </w:tr>
      <w:tr w:rsidR="00CC7367" w:rsidRPr="00753BAE" w:rsidTr="002970A4">
        <w:trPr>
          <w:cantSplit/>
          <w:trHeight w:val="225"/>
        </w:trPr>
        <w:tc>
          <w:tcPr>
            <w:tcW w:w="10206" w:type="dxa"/>
            <w:gridSpan w:val="4"/>
          </w:tcPr>
          <w:p w:rsidR="00CC7367" w:rsidRPr="00EC05A2" w:rsidRDefault="00CC7367" w:rsidP="00AE4839">
            <w:pPr>
              <w:rPr>
                <w:sz w:val="18"/>
                <w:szCs w:val="18"/>
              </w:rPr>
            </w:pPr>
          </w:p>
        </w:tc>
      </w:tr>
      <w:tr w:rsidR="00CC7367" w:rsidRPr="00753BAE" w:rsidTr="00AB65FB">
        <w:trPr>
          <w:trHeight w:val="88"/>
        </w:trPr>
        <w:tc>
          <w:tcPr>
            <w:tcW w:w="2764" w:type="dxa"/>
          </w:tcPr>
          <w:p w:rsidR="00CC7367" w:rsidRPr="00344C51" w:rsidRDefault="00CC7367" w:rsidP="00AE4839">
            <w:pPr>
              <w:pStyle w:val="KopjesVet"/>
              <w:rPr>
                <w:rFonts w:ascii="Plantin" w:hAnsi="Plantin"/>
                <w:sz w:val="18"/>
                <w:szCs w:val="18"/>
              </w:rPr>
            </w:pPr>
            <w:r w:rsidRPr="00344C51">
              <w:rPr>
                <w:rFonts w:ascii="Plantin" w:hAnsi="Plantin"/>
                <w:sz w:val="18"/>
                <w:szCs w:val="18"/>
              </w:rPr>
              <w:lastRenderedPageBreak/>
              <w:t>Argumenten</w:t>
            </w:r>
          </w:p>
        </w:tc>
        <w:tc>
          <w:tcPr>
            <w:tcW w:w="7442" w:type="dxa"/>
            <w:gridSpan w:val="3"/>
          </w:tcPr>
          <w:p w:rsidR="003219D3" w:rsidRDefault="00275F81" w:rsidP="00AE4839">
            <w:r>
              <w:t xml:space="preserve">Ad 1. </w:t>
            </w:r>
            <w:r w:rsidR="002A6FAF">
              <w:t xml:space="preserve">In de </w:t>
            </w:r>
            <w:r w:rsidR="008F48AA">
              <w:t xml:space="preserve">Anterieure Overeenkomst </w:t>
            </w:r>
            <w:r w:rsidR="009878BB">
              <w:t xml:space="preserve">(AO) </w:t>
            </w:r>
            <w:r w:rsidR="002A6FAF">
              <w:t xml:space="preserve">is uitgegaan van een </w:t>
            </w:r>
            <w:r w:rsidR="00596D4A">
              <w:t xml:space="preserve">financiële businesscase </w:t>
            </w:r>
            <w:r w:rsidR="009343E3">
              <w:t>gebaseerd op een minimum</w:t>
            </w:r>
            <w:r w:rsidR="00747F29">
              <w:t xml:space="preserve"> exploitatieperiode</w:t>
            </w:r>
            <w:r w:rsidR="009343E3">
              <w:t xml:space="preserve"> van </w:t>
            </w:r>
            <w:r w:rsidR="00596D4A">
              <w:t xml:space="preserve">15 jaar na start exploitatietermijn. Daarbij </w:t>
            </w:r>
            <w:r w:rsidR="00747F29">
              <w:t xml:space="preserve">is </w:t>
            </w:r>
            <w:r w:rsidR="00596D4A">
              <w:t>het risico ingecalculeerd dat er een versnelling van de woningbouw zou kunnen optreden</w:t>
            </w:r>
            <w:r w:rsidR="00AF3E36">
              <w:t xml:space="preserve"> (artikel 7.2 van de AO)</w:t>
            </w:r>
            <w:r w:rsidR="00596D4A">
              <w:t xml:space="preserve">. </w:t>
            </w:r>
            <w:r w:rsidR="00596D4A" w:rsidRPr="00406BF4">
              <w:t xml:space="preserve">Inmiddels </w:t>
            </w:r>
            <w:r w:rsidR="004805A2" w:rsidRPr="00406BF4">
              <w:t xml:space="preserve">lijkt </w:t>
            </w:r>
            <w:r w:rsidR="00596D4A" w:rsidRPr="00406BF4">
              <w:t xml:space="preserve">dat </w:t>
            </w:r>
            <w:r w:rsidR="00AF50AB">
              <w:t xml:space="preserve">scenario kansrijker </w:t>
            </w:r>
            <w:r w:rsidR="00596D4A" w:rsidRPr="00406BF4">
              <w:t>dan vermoed tijdens het collegebesluit</w:t>
            </w:r>
            <w:r w:rsidR="00596D4A">
              <w:t xml:space="preserve">, wat niet aan de initiatiefnemers verwijtbaar is. </w:t>
            </w:r>
            <w:r>
              <w:t xml:space="preserve">Artikel 7.1 van de </w:t>
            </w:r>
            <w:r w:rsidR="008F48AA">
              <w:t xml:space="preserve">AO </w:t>
            </w:r>
            <w:r>
              <w:t xml:space="preserve">stelt dat de initiatiefnemers </w:t>
            </w:r>
            <w:r w:rsidR="00D61C23">
              <w:t xml:space="preserve">zich moeten inspannen om de exploitatietermijn te starten uiterlijk 31 december 2020. </w:t>
            </w:r>
          </w:p>
          <w:p w:rsidR="003219D3" w:rsidRDefault="003219D3" w:rsidP="00AE4839"/>
          <w:p w:rsidR="003219D3" w:rsidRDefault="00CE74AB" w:rsidP="00AE4839">
            <w:r>
              <w:t xml:space="preserve">Gemeente en de initiatiefnemers hebben geconstateerd dat er een </w:t>
            </w:r>
            <w:r w:rsidR="002A6FAF">
              <w:t>tweede</w:t>
            </w:r>
            <w:r>
              <w:t xml:space="preserve"> inspraakron</w:t>
            </w:r>
            <w:r w:rsidR="002A6FAF">
              <w:t xml:space="preserve">de nodig was voorjaar 2018. Dat heeft </w:t>
            </w:r>
            <w:r>
              <w:t xml:space="preserve">tot een half jaar vertraging geleid. </w:t>
            </w:r>
          </w:p>
          <w:p w:rsidR="003219D3" w:rsidRDefault="003219D3" w:rsidP="00AE4839"/>
          <w:p w:rsidR="003219D3" w:rsidRDefault="00D61C23" w:rsidP="00AE4839">
            <w:r>
              <w:t xml:space="preserve">Uit </w:t>
            </w:r>
            <w:r w:rsidR="0006744A">
              <w:t xml:space="preserve">documentatie </w:t>
            </w:r>
            <w:r>
              <w:t xml:space="preserve">van Vattenfall is gebleken dat </w:t>
            </w:r>
            <w:r w:rsidR="003219D3">
              <w:t>een start</w:t>
            </w:r>
            <w:r>
              <w:t xml:space="preserve">datum </w:t>
            </w:r>
            <w:r w:rsidR="003219D3">
              <w:t>van 31 december 2020</w:t>
            </w:r>
            <w:r w:rsidR="002A6FAF">
              <w:t>,</w:t>
            </w:r>
            <w:r w:rsidR="003219D3">
              <w:t xml:space="preserve"> </w:t>
            </w:r>
            <w:r>
              <w:t>ondanks gepleegde inspanningen</w:t>
            </w:r>
            <w:r w:rsidR="002A6FAF">
              <w:t>,</w:t>
            </w:r>
            <w:r>
              <w:t xml:space="preserve"> niet </w:t>
            </w:r>
            <w:r w:rsidR="0006744A">
              <w:t xml:space="preserve">meer </w:t>
            </w:r>
            <w:r>
              <w:t xml:space="preserve">haalbaar is. </w:t>
            </w:r>
            <w:r w:rsidR="00CE74AB">
              <w:t>D</w:t>
            </w:r>
            <w:r w:rsidR="00DE7C76">
              <w:t xml:space="preserve">e </w:t>
            </w:r>
            <w:r w:rsidR="003D5C33">
              <w:t xml:space="preserve">levertijd van de </w:t>
            </w:r>
            <w:r w:rsidR="00DE7C76">
              <w:t xml:space="preserve">windmolens </w:t>
            </w:r>
            <w:r w:rsidR="00CE74AB">
              <w:t xml:space="preserve">blijkt </w:t>
            </w:r>
            <w:r w:rsidR="003219D3">
              <w:t>12 tot 18 maanden te zijn</w:t>
            </w:r>
            <w:r w:rsidR="000E18B0">
              <w:t>.</w:t>
            </w:r>
            <w:r w:rsidR="00B62275">
              <w:t xml:space="preserve"> </w:t>
            </w:r>
            <w:r w:rsidR="00A62AD6">
              <w:t xml:space="preserve">Vattenfall </w:t>
            </w:r>
            <w:r w:rsidR="00986072">
              <w:t xml:space="preserve">stelt inmiddels </w:t>
            </w:r>
            <w:r w:rsidR="00A62AD6">
              <w:t xml:space="preserve">de leverancier </w:t>
            </w:r>
            <w:r w:rsidR="00986072">
              <w:t xml:space="preserve">te kiezen </w:t>
            </w:r>
            <w:r w:rsidR="00A62AD6">
              <w:t xml:space="preserve">met een zo kort mogelijke definitieve levertijd. Tenslotte </w:t>
            </w:r>
            <w:r w:rsidR="00CE74AB">
              <w:t xml:space="preserve">heeft Vattenfall </w:t>
            </w:r>
            <w:r w:rsidR="00E30035">
              <w:t xml:space="preserve">aan </w:t>
            </w:r>
            <w:r w:rsidR="00CE74AB">
              <w:t xml:space="preserve">Liander gevraagd hun standaard levertijd van de </w:t>
            </w:r>
            <w:r w:rsidR="00986072">
              <w:t xml:space="preserve">netaansluiting </w:t>
            </w:r>
            <w:r w:rsidR="00CE74AB">
              <w:t xml:space="preserve">te versnellen, zodat dit geen kritisch aspect wordt. </w:t>
            </w:r>
          </w:p>
          <w:p w:rsidR="003219D3" w:rsidRDefault="003219D3" w:rsidP="00AE4839"/>
          <w:p w:rsidR="00596D4A" w:rsidRDefault="00D61C23" w:rsidP="00AE4839">
            <w:r>
              <w:t>Om d</w:t>
            </w:r>
            <w:r w:rsidR="000E18B0">
              <w:t>eze</w:t>
            </w:r>
            <w:r>
              <w:t xml:space="preserve"> reden zijn de initiatiefnemers met de gemeente in overleg getreden </w:t>
            </w:r>
            <w:r w:rsidR="0006744A">
              <w:t>en hebben zij een</w:t>
            </w:r>
            <w:r w:rsidR="00596D4A">
              <w:t xml:space="preserve"> verzoek tot uitstel </w:t>
            </w:r>
            <w:r w:rsidR="0006744A">
              <w:t xml:space="preserve">gedaan van de </w:t>
            </w:r>
            <w:r w:rsidR="00596D4A">
              <w:t>start exploitatie</w:t>
            </w:r>
            <w:r>
              <w:t xml:space="preserve">, conform art. 7.1 van de AO. </w:t>
            </w:r>
          </w:p>
          <w:p w:rsidR="002A6FAF" w:rsidRDefault="002A6FAF" w:rsidP="00AE4839"/>
          <w:p w:rsidR="008902FF" w:rsidRDefault="00596D4A" w:rsidP="00AE4839">
            <w:r>
              <w:t>E</w:t>
            </w:r>
            <w:r w:rsidR="00D61C23">
              <w:t xml:space="preserve">r </w:t>
            </w:r>
            <w:r>
              <w:t xml:space="preserve">blijken </w:t>
            </w:r>
            <w:r w:rsidR="00D61C23">
              <w:t xml:space="preserve">mogelijkheden </w:t>
            </w:r>
            <w:r>
              <w:t xml:space="preserve">te zijn </w:t>
            </w:r>
            <w:r w:rsidR="00D61C23">
              <w:t xml:space="preserve">om 1 juli 2021 </w:t>
            </w:r>
            <w:r w:rsidR="006507B8">
              <w:t>als startdatum</w:t>
            </w:r>
            <w:r w:rsidR="00986072">
              <w:t xml:space="preserve"> voor de exploitatie</w:t>
            </w:r>
            <w:r w:rsidR="006507B8">
              <w:t xml:space="preserve"> </w:t>
            </w:r>
            <w:r w:rsidR="00D61C23">
              <w:t>te halen, als alle partijen zich hiervoor blijven inspannen</w:t>
            </w:r>
            <w:r w:rsidR="00986072">
              <w:t>. Mogelijk kan dit oktober 2021 worden</w:t>
            </w:r>
            <w:r w:rsidR="00D61C23">
              <w:t xml:space="preserve">. Dat betekent dat er </w:t>
            </w:r>
            <w:r w:rsidR="0053280B">
              <w:t xml:space="preserve">vooralsnog </w:t>
            </w:r>
            <w:r w:rsidR="00D61C23">
              <w:t xml:space="preserve">niet een vol jaar uitstel </w:t>
            </w:r>
            <w:r w:rsidR="006507B8">
              <w:t xml:space="preserve">tot 31 december 2021 </w:t>
            </w:r>
            <w:r w:rsidR="00D61C23">
              <w:t xml:space="preserve">gegeven hoeft te worden. </w:t>
            </w:r>
            <w:r w:rsidR="002A6FAF">
              <w:t>In principe was al geanticipeerd op een vraag om een jaar uitstel in de AO. Er w</w:t>
            </w:r>
            <w:r w:rsidR="003219D3">
              <w:t xml:space="preserve">ordt </w:t>
            </w:r>
            <w:r w:rsidR="004A44EA">
              <w:t>nu</w:t>
            </w:r>
            <w:r w:rsidR="002A6FAF">
              <w:t xml:space="preserve"> </w:t>
            </w:r>
            <w:r w:rsidR="003219D3">
              <w:t xml:space="preserve">voorgesteld </w:t>
            </w:r>
            <w:r w:rsidR="002A6FAF">
              <w:t xml:space="preserve">om vooralsnog </w:t>
            </w:r>
            <w:r w:rsidR="003219D3">
              <w:t>een half jaar uitstel te verlenen</w:t>
            </w:r>
            <w:r w:rsidR="004A44EA">
              <w:t>, met mandaat om dit te verlengen tot 31 december 2019</w:t>
            </w:r>
            <w:r w:rsidR="003219D3">
              <w:t xml:space="preserve">. </w:t>
            </w:r>
            <w:r w:rsidR="004A44EA">
              <w:t>Hiervan is in 2018 al uitgegaan.</w:t>
            </w:r>
          </w:p>
          <w:p w:rsidR="004A44EA" w:rsidRDefault="004A44EA" w:rsidP="00AE4839"/>
          <w:p w:rsidR="00AF50AB" w:rsidRPr="00AF50AB" w:rsidRDefault="00AF50AB" w:rsidP="00AF50AB">
            <w:r>
              <w:t>Het</w:t>
            </w:r>
            <w:r w:rsidRPr="00AF50AB">
              <w:t xml:space="preserve"> risico op een eventuele overlap in planning van de realisatie van de IJmeerlijn, de gebiedsontwikkeling Pampus en het windmolenpark Pampus is het afgelopen jaar </w:t>
            </w:r>
            <w:r>
              <w:t xml:space="preserve">dus </w:t>
            </w:r>
            <w:r w:rsidRPr="00AF50AB">
              <w:t xml:space="preserve">niet groter geworden. Als we ervan uitgaan dat de IJmeerlijn gerealiseerd wordt, zal woningbouwontwikkeling in Pampus vanaf circa 2030 kunnen starten. In de periode tot 2030 zijn voldoende andere woningbouwlocaties beschikbaar om te kunnen voldoen aan de meest recente woningbehoefteprognose van circa 20.000 woningen in de periode 2020 tot 2030. </w:t>
            </w:r>
          </w:p>
          <w:p w:rsidR="00AF50AB" w:rsidRDefault="00AF50AB" w:rsidP="00AF50AB">
            <w:r w:rsidRPr="00AF50AB">
              <w:t>De meest recente studie naar de gebiedsontwikkelingsmogelijkheden van Pampus betreft ‘IJ Venster’ uit 2012 (Wer</w:t>
            </w:r>
            <w:r w:rsidR="00472CAB">
              <w:t>kmaatschappij Amsterdam-Almere)</w:t>
            </w:r>
            <w:r w:rsidRPr="00AF50AB">
              <w:t>. Hierin wordt een mogelijke fasering aangegeven, waarbij gestart wordt aan de noordoostzijde van Pampus. In dit deel van Pampus kunnen vanaf 2030 woningen gebouwd worden buiten de slagschaduwcontouren van het windmolenpark.</w:t>
            </w:r>
          </w:p>
          <w:p w:rsidR="00AF50AB" w:rsidRDefault="00AF50AB" w:rsidP="00AF50AB"/>
          <w:p w:rsidR="004A44EA" w:rsidRDefault="004A44EA" w:rsidP="00AE4839">
            <w:r>
              <w:t>Inclusief u</w:t>
            </w:r>
            <w:r w:rsidR="00472CAB">
              <w:t xml:space="preserve">itstel tot 31 december 2021 en </w:t>
            </w:r>
            <w:r>
              <w:t xml:space="preserve">versnelde woningbouw zouden </w:t>
            </w:r>
            <w:r w:rsidR="00472CAB">
              <w:t xml:space="preserve">volgens dit scenario uit de AO </w:t>
            </w:r>
            <w:r>
              <w:t>maximaal 2 molens 2 jaar voortijdig afgebroken worden. Als de exploitanten geen mitigerende maatregelen zouden treffen zou de gemeente in dat geval compensatie moeten gaan betalen. Met mitigerende maatregelen (voor slagschaduw, geluid, ijs en vleermuizen) zou compensatie niet nodig zijn bij deze worst case situatie. Deze mitigerende maatregelen zijn inmiddels gefaciliteerd door de leverancier, dus kunnen ingezet worden om compensatiekosten te voorkomen. Het is ook in het belang van de initiatiefnemers om zo snel mogelijk te gaan exploiteren en te mitigeren voor minimaal 15 jaar exploitatie. Er kan dan eerder en langer stroom worden geproduceerd.</w:t>
            </w:r>
          </w:p>
          <w:p w:rsidR="008902FF" w:rsidRDefault="008902FF" w:rsidP="00AE4839"/>
          <w:p w:rsidR="00AE4839" w:rsidRDefault="008902FF" w:rsidP="00AE4839">
            <w:r>
              <w:t xml:space="preserve">Ad 2. Mocht </w:t>
            </w:r>
            <w:r w:rsidR="004A44EA">
              <w:t xml:space="preserve">een </w:t>
            </w:r>
            <w:r>
              <w:t>half jaar uitstel</w:t>
            </w:r>
            <w:r w:rsidR="003219D3">
              <w:t xml:space="preserve"> ondanks alle inspanningen niet haalbaar </w:t>
            </w:r>
            <w:r>
              <w:t xml:space="preserve">blijken te </w:t>
            </w:r>
            <w:r w:rsidR="003219D3">
              <w:t xml:space="preserve">zijn, </w:t>
            </w:r>
            <w:r>
              <w:t>kan alsdan per maand extra uitstel worden verleend</w:t>
            </w:r>
            <w:r w:rsidR="002A6FAF">
              <w:t xml:space="preserve">. De AO biedt hiertoe ruimte tot in ieder geval </w:t>
            </w:r>
            <w:r>
              <w:t xml:space="preserve">31 december 2021. </w:t>
            </w:r>
            <w:r w:rsidR="00EF10E4">
              <w:t xml:space="preserve">Het voorstel is om de </w:t>
            </w:r>
            <w:r w:rsidR="00EF10E4">
              <w:lastRenderedPageBreak/>
              <w:t xml:space="preserve">afdelingsmanager </w:t>
            </w:r>
            <w:r>
              <w:t xml:space="preserve">Stedelijk Beleid </w:t>
            </w:r>
            <w:r w:rsidR="001B7768">
              <w:t xml:space="preserve">eenmalig </w:t>
            </w:r>
            <w:r w:rsidR="00EF10E4">
              <w:t>te machtigen</w:t>
            </w:r>
            <w:r w:rsidR="002A6FAF">
              <w:t xml:space="preserve"> om zo</w:t>
            </w:r>
            <w:r w:rsidR="000F7E18">
              <w:t xml:space="preserve"> </w:t>
            </w:r>
            <w:r w:rsidR="002A6FAF">
              <w:t>nodi</w:t>
            </w:r>
            <w:r w:rsidR="00BF1099">
              <w:t>g per maand uitstel te verlene</w:t>
            </w:r>
            <w:r w:rsidR="00D4376E">
              <w:t>n tot uiterlijk 31 december 2021</w:t>
            </w:r>
            <w:r w:rsidR="00BF1099">
              <w:t>.</w:t>
            </w:r>
            <w:r w:rsidR="002A6FAF">
              <w:t xml:space="preserve"> Hiermee blijft de gemeente slagvaardig </w:t>
            </w:r>
            <w:r w:rsidR="00BA2517">
              <w:t>in de verfijning in het proces tot realisatie</w:t>
            </w:r>
            <w:r w:rsidR="00EF10E4">
              <w:t xml:space="preserve">. </w:t>
            </w:r>
            <w:r>
              <w:t xml:space="preserve">Zou er na 31 december </w:t>
            </w:r>
            <w:r w:rsidR="00EF10E4">
              <w:t xml:space="preserve">2021 nog steeds sprake zijn van benodigd uitstel, dan zal er een nieuw collegebesluit met eventueel voorwaarden ten aanzien van het uitstel worden genomen. </w:t>
            </w:r>
            <w:r w:rsidR="00BA2517">
              <w:t>Vattenfall stelt nu dat 3</w:t>
            </w:r>
            <w:r w:rsidR="00BF1099">
              <w:t>1</w:t>
            </w:r>
            <w:r w:rsidR="00BA2517">
              <w:t xml:space="preserve"> december 2021 haalbaar is.</w:t>
            </w:r>
          </w:p>
          <w:p w:rsidR="00AF3E36" w:rsidRDefault="00AF3E36" w:rsidP="00AE4839"/>
          <w:p w:rsidR="00B12F69" w:rsidRDefault="00B12F69" w:rsidP="00AE4839">
            <w:r>
              <w:t xml:space="preserve">Ad </w:t>
            </w:r>
            <w:r w:rsidR="00EF10E4">
              <w:t>3</w:t>
            </w:r>
            <w:r>
              <w:t xml:space="preserve">. De wethouder heeft bij het besluit over Energie Werkt! </w:t>
            </w:r>
            <w:r w:rsidR="00B71144">
              <w:t>aangegeven</w:t>
            </w:r>
            <w:r>
              <w:t xml:space="preserve"> om de gemeenteraad te informeren over de ontwikkelingen van windparken. Bovendien was de AO een door de gemeenteraad gevraagde bijlage bij het raadsbesluit over de Verklaring van geen bedenkingen bij dit windpark. Een raadsbrief over </w:t>
            </w:r>
            <w:r w:rsidR="00BA2517">
              <w:t xml:space="preserve">de voortgang en </w:t>
            </w:r>
            <w:r>
              <w:t>het deels opvullen van de rek in de realisatie van dit windpark is dan passend.</w:t>
            </w:r>
          </w:p>
          <w:p w:rsidR="00EF10E4" w:rsidRDefault="00EF10E4" w:rsidP="00AE4839"/>
          <w:p w:rsidR="00EF10E4" w:rsidRPr="009A4EAF" w:rsidRDefault="00EF10E4" w:rsidP="00AE4839">
            <w:r>
              <w:t xml:space="preserve">Ad 4. In artikel 7.1 van de Anterieure Overeenkomst is bepaald dat een eventueel uitstel de goedkeuring behoeft van Gedeputeerde Staten van de provincie. </w:t>
            </w:r>
            <w:r w:rsidR="00BA2517">
              <w:t>Hiertoe is een conceptbrief aan de provincie bijgevoegd.</w:t>
            </w:r>
          </w:p>
        </w:tc>
      </w:tr>
      <w:tr w:rsidR="00CC7367" w:rsidRPr="00753BAE" w:rsidTr="002970A4">
        <w:trPr>
          <w:cantSplit/>
          <w:trHeight w:val="88"/>
        </w:trPr>
        <w:tc>
          <w:tcPr>
            <w:tcW w:w="10206" w:type="dxa"/>
            <w:gridSpan w:val="4"/>
          </w:tcPr>
          <w:p w:rsidR="00CC7367" w:rsidRPr="00EC05A2" w:rsidRDefault="00CC7367" w:rsidP="00AE4839">
            <w:pPr>
              <w:rPr>
                <w:sz w:val="18"/>
                <w:szCs w:val="18"/>
              </w:rPr>
            </w:pPr>
          </w:p>
        </w:tc>
      </w:tr>
      <w:tr w:rsidR="00CC7367" w:rsidRPr="00753BAE" w:rsidTr="00AB65FB">
        <w:trPr>
          <w:trHeight w:val="88"/>
        </w:trPr>
        <w:tc>
          <w:tcPr>
            <w:tcW w:w="2764" w:type="dxa"/>
          </w:tcPr>
          <w:p w:rsidR="00CC7367" w:rsidRPr="00344C51" w:rsidRDefault="00CC7367" w:rsidP="00AE4839">
            <w:pPr>
              <w:pStyle w:val="KopjesVet"/>
              <w:rPr>
                <w:rFonts w:ascii="Plantin" w:hAnsi="Plantin"/>
                <w:sz w:val="18"/>
                <w:szCs w:val="18"/>
              </w:rPr>
            </w:pPr>
            <w:r w:rsidRPr="00344C51">
              <w:rPr>
                <w:rFonts w:ascii="Plantin" w:hAnsi="Plantin"/>
                <w:sz w:val="18"/>
                <w:szCs w:val="18"/>
              </w:rPr>
              <w:t>Tegenargumenten en kanttekeningen</w:t>
            </w:r>
          </w:p>
        </w:tc>
        <w:tc>
          <w:tcPr>
            <w:tcW w:w="7442" w:type="dxa"/>
            <w:gridSpan w:val="3"/>
          </w:tcPr>
          <w:p w:rsidR="0030348A" w:rsidRDefault="0053280B" w:rsidP="008575E0">
            <w:pPr>
              <w:pStyle w:val="Lijstalinea"/>
              <w:numPr>
                <w:ilvl w:val="0"/>
                <w:numId w:val="12"/>
              </w:numPr>
            </w:pPr>
            <w:r>
              <w:t>Geen uitstel geven betekent geen positieve investeringsbeslissing voor het windpark</w:t>
            </w:r>
            <w:r w:rsidR="00BA2517">
              <w:t>. R</w:t>
            </w:r>
            <w:r>
              <w:t xml:space="preserve">ealisatie voor einde 2020 </w:t>
            </w:r>
            <w:r w:rsidR="00BA2517">
              <w:t xml:space="preserve">blijkt </w:t>
            </w:r>
            <w:r>
              <w:t xml:space="preserve">niet meer haalbaar. Er </w:t>
            </w:r>
            <w:r w:rsidR="00DE7C76">
              <w:t xml:space="preserve">is </w:t>
            </w:r>
            <w:r>
              <w:t xml:space="preserve">door de tweede benodigde inspraakronde een half jaar vertraging ontstaan, waardoor de initiatiefnemers pas najaar 2018 rijkssubsidie konden aanvragen. </w:t>
            </w:r>
          </w:p>
          <w:p w:rsidR="00AF3E36" w:rsidRDefault="0053280B" w:rsidP="008575E0">
            <w:pPr>
              <w:pStyle w:val="Lijstalinea"/>
              <w:numPr>
                <w:ilvl w:val="0"/>
                <w:numId w:val="12"/>
              </w:numPr>
            </w:pPr>
            <w:r>
              <w:t xml:space="preserve">Een jaar uitstel geven betekent </w:t>
            </w:r>
            <w:r w:rsidR="00DE7C76">
              <w:t xml:space="preserve">aanvaarding van het risico dat de gemeente </w:t>
            </w:r>
            <w:r>
              <w:t xml:space="preserve">mogelijk compensatiekosten </w:t>
            </w:r>
            <w:r w:rsidR="00DE7C76">
              <w:t xml:space="preserve">dient te </w:t>
            </w:r>
            <w:r>
              <w:t xml:space="preserve">betalen </w:t>
            </w:r>
            <w:r w:rsidR="00DE7C76">
              <w:t>(binnen 15 jaar na start exploitatietermijn)</w:t>
            </w:r>
            <w:r>
              <w:t xml:space="preserve">. </w:t>
            </w:r>
            <w:r w:rsidR="00B12F69">
              <w:t xml:space="preserve">Het is </w:t>
            </w:r>
            <w:r w:rsidR="00BA2517">
              <w:t xml:space="preserve">niet nodig </w:t>
            </w:r>
            <w:r w:rsidR="00B12F69">
              <w:t xml:space="preserve">om ineens een heel jaar </w:t>
            </w:r>
            <w:r w:rsidR="00BA2517">
              <w:t xml:space="preserve">uitstel met </w:t>
            </w:r>
            <w:r w:rsidR="00B12F69">
              <w:t>mogelijke compensatie toe te zeggen; een half jaar is wellicht voldoende. Hiermee wordt druk gehouden op de inspanningen</w:t>
            </w:r>
            <w:r w:rsidR="00CC57BB">
              <w:t xml:space="preserve"> van de initiatiefnemers</w:t>
            </w:r>
            <w:r w:rsidR="00B12F69">
              <w:t xml:space="preserve">. Dat </w:t>
            </w:r>
            <w:r w:rsidR="000F7E18">
              <w:t>houdt het</w:t>
            </w:r>
            <w:r w:rsidR="00B12F69">
              <w:t xml:space="preserve"> risico op compensatiekosten</w:t>
            </w:r>
            <w:r w:rsidR="00CC57BB">
              <w:t xml:space="preserve"> laag</w:t>
            </w:r>
            <w:r w:rsidR="00B12F69">
              <w:t xml:space="preserve">. </w:t>
            </w:r>
          </w:p>
          <w:p w:rsidR="0089024D" w:rsidRDefault="0089024D" w:rsidP="00AE4839"/>
          <w:p w:rsidR="0053280B" w:rsidRPr="00C63E0C" w:rsidRDefault="00596D4A" w:rsidP="00AE4839">
            <w:r>
              <w:t xml:space="preserve">Het is ook mogelijk om te zijner tijd </w:t>
            </w:r>
            <w:r w:rsidR="005A3857">
              <w:t xml:space="preserve">te onderzoeken of </w:t>
            </w:r>
            <w:r w:rsidR="00AF3E36">
              <w:t xml:space="preserve">vervroegde </w:t>
            </w:r>
            <w:r w:rsidR="0089024D">
              <w:t xml:space="preserve">sanering </w:t>
            </w:r>
            <w:r w:rsidR="005A3857">
              <w:t xml:space="preserve">voorkomen kan worden door </w:t>
            </w:r>
            <w:r w:rsidR="00AF3E36">
              <w:t>te compenseren met langer laten doordraaien van een aantal andere molens, of om molens minder te laten draaien als deze nieuwe bewoners een te hoge wettelijke geluidsbelasting</w:t>
            </w:r>
            <w:r w:rsidR="00EF10E4">
              <w:t xml:space="preserve"> of slagschaduw</w:t>
            </w:r>
            <w:r w:rsidR="00AF3E36">
              <w:t xml:space="preserve"> zouden krijgen. Dergelijke </w:t>
            </w:r>
            <w:r w:rsidR="0089024D">
              <w:t>afspraken zijn nog niet</w:t>
            </w:r>
            <w:r w:rsidR="00AF3E36">
              <w:t xml:space="preserve"> </w:t>
            </w:r>
            <w:r w:rsidR="0089024D">
              <w:t>aan de orde</w:t>
            </w:r>
            <w:r w:rsidR="00EF10E4">
              <w:t>, terwijl de investeringsbeslissing wel rond deze jaarwisseling genomen moet worden</w:t>
            </w:r>
            <w:r w:rsidR="0089024D">
              <w:t xml:space="preserve">. </w:t>
            </w:r>
          </w:p>
        </w:tc>
      </w:tr>
      <w:tr w:rsidR="00CC7367" w:rsidRPr="00753BAE" w:rsidTr="002970A4">
        <w:trPr>
          <w:cantSplit/>
          <w:trHeight w:val="88"/>
        </w:trPr>
        <w:tc>
          <w:tcPr>
            <w:tcW w:w="10206" w:type="dxa"/>
            <w:gridSpan w:val="4"/>
          </w:tcPr>
          <w:p w:rsidR="00CC7367" w:rsidRPr="00EC05A2" w:rsidRDefault="00CC7367" w:rsidP="00AE4839">
            <w:pPr>
              <w:rPr>
                <w:sz w:val="18"/>
                <w:szCs w:val="18"/>
              </w:rPr>
            </w:pPr>
          </w:p>
        </w:tc>
      </w:tr>
      <w:tr w:rsidR="00CC7367" w:rsidRPr="00753BAE" w:rsidTr="00AB65FB">
        <w:trPr>
          <w:trHeight w:val="88"/>
        </w:trPr>
        <w:tc>
          <w:tcPr>
            <w:tcW w:w="2764" w:type="dxa"/>
          </w:tcPr>
          <w:p w:rsidR="00CC7367" w:rsidRPr="00344C51" w:rsidRDefault="00CC7367" w:rsidP="00AE4839">
            <w:pPr>
              <w:pStyle w:val="KopjesVet"/>
              <w:rPr>
                <w:rFonts w:ascii="Plantin" w:hAnsi="Plantin"/>
                <w:sz w:val="18"/>
                <w:szCs w:val="18"/>
              </w:rPr>
            </w:pPr>
            <w:r w:rsidRPr="00344C51">
              <w:rPr>
                <w:rFonts w:ascii="Plantin" w:hAnsi="Plantin"/>
                <w:sz w:val="18"/>
                <w:szCs w:val="18"/>
              </w:rPr>
              <w:t>Financiële middelen en effecten</w:t>
            </w:r>
          </w:p>
        </w:tc>
        <w:tc>
          <w:tcPr>
            <w:tcW w:w="7442" w:type="dxa"/>
            <w:gridSpan w:val="3"/>
          </w:tcPr>
          <w:p w:rsidR="00126DD0" w:rsidRDefault="008913C1">
            <w:pPr>
              <w:rPr>
                <w:rFonts w:cs="Arial"/>
              </w:rPr>
            </w:pPr>
            <w:r>
              <w:rPr>
                <w:rFonts w:cs="Arial"/>
              </w:rPr>
              <w:t xml:space="preserve">Vanaf start exploitatie komen er voor de gemeente inkomsten binnen. </w:t>
            </w:r>
            <w:r w:rsidR="00126DD0">
              <w:rPr>
                <w:rFonts w:cs="Arial"/>
              </w:rPr>
              <w:t xml:space="preserve">Dit zijn OZB inkomsten, retributie inkomsten en een gebiedsgebonden bijdrage. De eerste twee komen ten gunste van de algemene dienst. Met deze extra inkomsten is nog geen rekening gehouden in de meerjarenbegroting. Half jaar uitstel verlenen heeft hierop dus geen nadelig effect. </w:t>
            </w:r>
            <w:r w:rsidR="00CC57BB">
              <w:rPr>
                <w:rFonts w:cs="Arial"/>
              </w:rPr>
              <w:t>Deze inkomsten kunnen eventuele compensatiekosten volledig dekken.</w:t>
            </w:r>
          </w:p>
          <w:p w:rsidR="00126DD0" w:rsidRDefault="00126DD0">
            <w:pPr>
              <w:rPr>
                <w:rFonts w:cs="Arial"/>
              </w:rPr>
            </w:pPr>
          </w:p>
          <w:p w:rsidR="002B7F13" w:rsidRPr="004C3629" w:rsidRDefault="00126DD0">
            <w:pPr>
              <w:rPr>
                <w:rFonts w:cs="Arial"/>
              </w:rPr>
            </w:pPr>
            <w:r>
              <w:rPr>
                <w:rFonts w:cs="Arial"/>
              </w:rPr>
              <w:t>In de Anterieure Overeenkomst is afgesproken dat als het windpark (door de ontwikkeling van Pampus) korter dan 15 jaar in gebruik is</w:t>
            </w:r>
            <w:r w:rsidR="00060FB5">
              <w:rPr>
                <w:rFonts w:cs="Arial"/>
              </w:rPr>
              <w:t>,</w:t>
            </w:r>
            <w:r>
              <w:rPr>
                <w:rFonts w:cs="Arial"/>
              </w:rPr>
              <w:t xml:space="preserve"> de gemeente een vergoeding moet betalen. Hierbij werd uitgegaan van een uiterlijke ingangsdatum van 31 december 2021. Het half jaar uitstel valt binnen deze termijn, het risicoprofiel neemt hierdoor dus niet toe. </w:t>
            </w:r>
          </w:p>
        </w:tc>
      </w:tr>
      <w:tr w:rsidR="00CC7367" w:rsidRPr="00753BAE" w:rsidTr="002970A4">
        <w:trPr>
          <w:cantSplit/>
          <w:trHeight w:val="88"/>
        </w:trPr>
        <w:tc>
          <w:tcPr>
            <w:tcW w:w="10206" w:type="dxa"/>
            <w:gridSpan w:val="4"/>
          </w:tcPr>
          <w:p w:rsidR="00CC7367" w:rsidRPr="00EC05A2" w:rsidRDefault="00CC7367" w:rsidP="00AE4839">
            <w:pPr>
              <w:rPr>
                <w:sz w:val="18"/>
                <w:szCs w:val="18"/>
              </w:rPr>
            </w:pPr>
          </w:p>
        </w:tc>
      </w:tr>
      <w:tr w:rsidR="00CC7367" w:rsidRPr="00753BAE" w:rsidTr="00AB65FB">
        <w:trPr>
          <w:trHeight w:val="88"/>
        </w:trPr>
        <w:tc>
          <w:tcPr>
            <w:tcW w:w="2764" w:type="dxa"/>
          </w:tcPr>
          <w:p w:rsidR="00CC7367" w:rsidRPr="00344C51" w:rsidRDefault="00CC7367" w:rsidP="00AE4839">
            <w:pPr>
              <w:pStyle w:val="KopjesVet"/>
              <w:rPr>
                <w:rFonts w:ascii="Plantin" w:hAnsi="Plantin"/>
                <w:sz w:val="18"/>
                <w:szCs w:val="18"/>
              </w:rPr>
            </w:pPr>
            <w:r w:rsidRPr="00344C51">
              <w:rPr>
                <w:rFonts w:ascii="Plantin" w:hAnsi="Plantin"/>
                <w:sz w:val="18"/>
                <w:szCs w:val="18"/>
              </w:rPr>
              <w:t>Afstemming</w:t>
            </w:r>
          </w:p>
        </w:tc>
        <w:tc>
          <w:tcPr>
            <w:tcW w:w="7442" w:type="dxa"/>
            <w:gridSpan w:val="3"/>
          </w:tcPr>
          <w:p w:rsidR="00CC7367" w:rsidRPr="00B83632" w:rsidRDefault="0089024D" w:rsidP="00AE4839">
            <w:pPr>
              <w:spacing w:before="40" w:after="40"/>
              <w:rPr>
                <w:rFonts w:cs="Arial"/>
              </w:rPr>
            </w:pPr>
            <w:r>
              <w:rPr>
                <w:rFonts w:cs="Arial"/>
              </w:rPr>
              <w:t>Er is afgestemd met een jurist van Economische Ontwikkeli</w:t>
            </w:r>
            <w:r w:rsidRPr="00BA2517">
              <w:rPr>
                <w:rFonts w:cs="Arial"/>
              </w:rPr>
              <w:t>ng</w:t>
            </w:r>
            <w:r w:rsidR="00243F16" w:rsidRPr="00BA2517">
              <w:rPr>
                <w:rFonts w:cs="Arial"/>
              </w:rPr>
              <w:t xml:space="preserve"> en Grondzaken</w:t>
            </w:r>
            <w:r w:rsidRPr="00406BF4">
              <w:rPr>
                <w:rFonts w:cs="Arial"/>
              </w:rPr>
              <w:t xml:space="preserve">. </w:t>
            </w:r>
            <w:r w:rsidR="00EE3B29" w:rsidRPr="00BA2517">
              <w:rPr>
                <w:rFonts w:cs="Arial"/>
              </w:rPr>
              <w:t xml:space="preserve">Ook is overlegd </w:t>
            </w:r>
            <w:r w:rsidR="004810C0" w:rsidRPr="00BA2517">
              <w:rPr>
                <w:rFonts w:cs="Arial"/>
              </w:rPr>
              <w:t xml:space="preserve">met de voorbereiders van het Handelingsperspectief </w:t>
            </w:r>
            <w:r w:rsidR="00A62AD6" w:rsidRPr="00BA2517">
              <w:rPr>
                <w:rFonts w:cs="Arial"/>
              </w:rPr>
              <w:t xml:space="preserve">over </w:t>
            </w:r>
            <w:r w:rsidR="004810C0" w:rsidRPr="00BA2517">
              <w:rPr>
                <w:rFonts w:cs="Arial"/>
              </w:rPr>
              <w:t xml:space="preserve">een update van </w:t>
            </w:r>
            <w:r w:rsidR="00A62AD6" w:rsidRPr="00BA2517">
              <w:rPr>
                <w:rFonts w:cs="Arial"/>
              </w:rPr>
              <w:t xml:space="preserve">de relatie tussen windpark en de woningbouwontwikkeling. </w:t>
            </w:r>
            <w:r w:rsidR="00D21A04">
              <w:rPr>
                <w:rFonts w:cs="Arial"/>
              </w:rPr>
              <w:t xml:space="preserve">Tenslotte is ook afgestemd met Control &amp; Advies en is via hun Concernfinanciën betrokken. </w:t>
            </w:r>
            <w:r w:rsidR="00BA2517">
              <w:rPr>
                <w:rFonts w:cs="Arial"/>
              </w:rPr>
              <w:t xml:space="preserve">Uiteraard is ook intensief overlegd met de initiatiefnemers, en met de provincie. </w:t>
            </w:r>
          </w:p>
        </w:tc>
      </w:tr>
      <w:tr w:rsidR="00CC7367" w:rsidRPr="00753BAE" w:rsidTr="002970A4">
        <w:trPr>
          <w:cantSplit/>
          <w:trHeight w:val="88"/>
        </w:trPr>
        <w:tc>
          <w:tcPr>
            <w:tcW w:w="10206" w:type="dxa"/>
            <w:gridSpan w:val="4"/>
          </w:tcPr>
          <w:p w:rsidR="00CC7367" w:rsidRPr="00EC05A2" w:rsidRDefault="00CC7367" w:rsidP="00AE4839">
            <w:pPr>
              <w:rPr>
                <w:sz w:val="18"/>
                <w:szCs w:val="18"/>
              </w:rPr>
            </w:pPr>
          </w:p>
        </w:tc>
      </w:tr>
      <w:tr w:rsidR="00CC7367" w:rsidRPr="00753BAE" w:rsidTr="002970A4">
        <w:trPr>
          <w:trHeight w:val="88"/>
        </w:trPr>
        <w:tc>
          <w:tcPr>
            <w:tcW w:w="2764" w:type="dxa"/>
          </w:tcPr>
          <w:p w:rsidR="00CC7367" w:rsidRPr="00344C51" w:rsidRDefault="00CC7367" w:rsidP="00AE4839">
            <w:pPr>
              <w:pStyle w:val="KopjesVet"/>
              <w:rPr>
                <w:rFonts w:ascii="Plantin" w:hAnsi="Plantin"/>
                <w:sz w:val="18"/>
                <w:szCs w:val="18"/>
              </w:rPr>
            </w:pPr>
            <w:r w:rsidRPr="00344C51">
              <w:rPr>
                <w:rFonts w:ascii="Plantin" w:hAnsi="Plantin"/>
                <w:sz w:val="18"/>
                <w:szCs w:val="18"/>
              </w:rPr>
              <w:t>Aanpak/Uitvoering</w:t>
            </w:r>
          </w:p>
        </w:tc>
        <w:tc>
          <w:tcPr>
            <w:tcW w:w="7442" w:type="dxa"/>
            <w:gridSpan w:val="3"/>
          </w:tcPr>
          <w:p w:rsidR="00CC7367" w:rsidRDefault="00A83A0E" w:rsidP="00AE4839">
            <w:r>
              <w:t xml:space="preserve">Met dit collegebesluit </w:t>
            </w:r>
            <w:r w:rsidR="004810C0">
              <w:t xml:space="preserve">zal </w:t>
            </w:r>
            <w:r>
              <w:t>Gedeputeerde Staten toestemming geven voor een half jaar uitstel van start exploitatie</w:t>
            </w:r>
            <w:r w:rsidR="00A62AD6">
              <w:t xml:space="preserve"> ten opzichte van 31 december 2020</w:t>
            </w:r>
            <w:r>
              <w:t xml:space="preserve">. </w:t>
            </w:r>
            <w:r w:rsidR="002E08E9">
              <w:t>Vattenfall kan dit vervolgens meenemen voor hun investeringsbeslissing</w:t>
            </w:r>
            <w:r w:rsidR="00A62AD6">
              <w:t xml:space="preserve"> vanaf december 2019</w:t>
            </w:r>
            <w:r w:rsidR="002E08E9">
              <w:t xml:space="preserve">. </w:t>
            </w:r>
          </w:p>
        </w:tc>
      </w:tr>
      <w:tr w:rsidR="00CC7367" w:rsidRPr="00753BAE" w:rsidTr="002970A4">
        <w:trPr>
          <w:cantSplit/>
          <w:trHeight w:val="88"/>
        </w:trPr>
        <w:tc>
          <w:tcPr>
            <w:tcW w:w="10206" w:type="dxa"/>
            <w:gridSpan w:val="4"/>
          </w:tcPr>
          <w:p w:rsidR="00CC7367" w:rsidRPr="00EC05A2" w:rsidRDefault="00CC7367" w:rsidP="00AE4839">
            <w:pPr>
              <w:rPr>
                <w:sz w:val="18"/>
                <w:szCs w:val="18"/>
              </w:rPr>
            </w:pPr>
          </w:p>
        </w:tc>
      </w:tr>
      <w:tr w:rsidR="00CC7367" w:rsidRPr="00753BAE" w:rsidTr="00DB67A2">
        <w:trPr>
          <w:trHeight w:val="850"/>
        </w:trPr>
        <w:tc>
          <w:tcPr>
            <w:tcW w:w="2764" w:type="dxa"/>
          </w:tcPr>
          <w:p w:rsidR="00CC7367" w:rsidRPr="00344C51" w:rsidRDefault="00CC7367" w:rsidP="00AE4839">
            <w:pPr>
              <w:pStyle w:val="KopjesVet"/>
              <w:rPr>
                <w:rFonts w:ascii="Plantin" w:hAnsi="Plantin"/>
                <w:sz w:val="18"/>
                <w:szCs w:val="18"/>
              </w:rPr>
            </w:pPr>
            <w:r w:rsidRPr="00344C51">
              <w:rPr>
                <w:rFonts w:ascii="Plantin" w:hAnsi="Plantin"/>
                <w:sz w:val="18"/>
                <w:szCs w:val="18"/>
              </w:rPr>
              <w:lastRenderedPageBreak/>
              <w:t>Communicatie (intern en extern)</w:t>
            </w:r>
          </w:p>
        </w:tc>
        <w:tc>
          <w:tcPr>
            <w:tcW w:w="7442" w:type="dxa"/>
            <w:gridSpan w:val="3"/>
          </w:tcPr>
          <w:p w:rsidR="002033EE" w:rsidRDefault="002033EE" w:rsidP="00AE4839">
            <w:r>
              <w:t xml:space="preserve">Door middel van </w:t>
            </w:r>
            <w:r w:rsidR="002E08E9">
              <w:t xml:space="preserve">raadsbrief. </w:t>
            </w:r>
          </w:p>
          <w:p w:rsidR="00CC7367" w:rsidRPr="00B83632" w:rsidRDefault="002E08E9" w:rsidP="00AE4839">
            <w:r>
              <w:t>Een eventueel persbericht zal afgestemd worden met Vattenfall.</w:t>
            </w:r>
            <w:r w:rsidR="004E566E">
              <w:t xml:space="preserve"> </w:t>
            </w:r>
            <w:r w:rsidR="00011D24">
              <w:t xml:space="preserve">Betrokken bewoners zullen in kennis worden gesteld van de voorziene start van het windpark (inclusief start bouw) middels een nieuwsbrief. </w:t>
            </w:r>
          </w:p>
        </w:tc>
      </w:tr>
    </w:tbl>
    <w:p w:rsidR="00EF7C39" w:rsidRDefault="00EF7C39" w:rsidP="00AE4839"/>
    <w:p w:rsidR="00EF7C39" w:rsidRDefault="00EF7C39" w:rsidP="00AE4839"/>
    <w:p w:rsidR="007E7936" w:rsidRDefault="00EF7C39" w:rsidP="00AE4839">
      <w:r>
        <w:br w:type="page"/>
      </w:r>
    </w:p>
    <w:p w:rsidR="007E7936" w:rsidRDefault="007E7936" w:rsidP="00AE4839"/>
    <w:tbl>
      <w:tblPr>
        <w:tblW w:w="10206" w:type="dxa"/>
        <w:tblLayout w:type="fixed"/>
        <w:tblCellMar>
          <w:left w:w="70" w:type="dxa"/>
          <w:right w:w="70" w:type="dxa"/>
        </w:tblCellMar>
        <w:tblLook w:val="0000" w:firstRow="0" w:lastRow="0" w:firstColumn="0" w:lastColumn="0" w:noHBand="0" w:noVBand="0"/>
      </w:tblPr>
      <w:tblGrid>
        <w:gridCol w:w="2055"/>
        <w:gridCol w:w="5215"/>
        <w:gridCol w:w="240"/>
        <w:gridCol w:w="2696"/>
      </w:tblGrid>
      <w:tr w:rsidR="00EF7C39" w:rsidRPr="00AA0235" w:rsidTr="000C4057">
        <w:trPr>
          <w:trHeight w:val="225"/>
        </w:trPr>
        <w:tc>
          <w:tcPr>
            <w:tcW w:w="7270" w:type="dxa"/>
            <w:gridSpan w:val="2"/>
          </w:tcPr>
          <w:p w:rsidR="00EF7C39" w:rsidRPr="00AA0235" w:rsidRDefault="00EF7C39" w:rsidP="00AE4839">
            <w:pPr>
              <w:pStyle w:val="Kop1"/>
              <w:rPr>
                <w:rFonts w:ascii="Plantin" w:hAnsi="Plantin"/>
              </w:rPr>
            </w:pPr>
            <w:r>
              <w:rPr>
                <w:rFonts w:ascii="Plantin" w:hAnsi="Plantin"/>
                <w:sz w:val="28"/>
              </w:rPr>
              <w:t xml:space="preserve">Besluit </w:t>
            </w:r>
            <w:r w:rsidRPr="00AA0235">
              <w:rPr>
                <w:rFonts w:ascii="Plantin" w:hAnsi="Plantin"/>
                <w:sz w:val="28"/>
              </w:rPr>
              <w:t>Burgemeester en Wethouders</w:t>
            </w:r>
            <w:r w:rsidRPr="00AA0235">
              <w:rPr>
                <w:rFonts w:ascii="Plantin" w:hAnsi="Plantin"/>
              </w:rPr>
              <w:t xml:space="preserve"> </w:t>
            </w:r>
          </w:p>
          <w:p w:rsidR="00EF7C39" w:rsidRPr="00B07ACE" w:rsidRDefault="00EF7C39" w:rsidP="00AE4839">
            <w:pPr>
              <w:pStyle w:val="Kop1"/>
              <w:rPr>
                <w:rFonts w:ascii="Plantin" w:hAnsi="Plantin"/>
                <w:b w:val="0"/>
                <w:i/>
                <w:sz w:val="20"/>
              </w:rPr>
            </w:pPr>
            <w:r w:rsidRPr="00AA0235">
              <w:rPr>
                <w:rFonts w:ascii="Plantin" w:hAnsi="Plantin"/>
                <w:b w:val="0"/>
              </w:rPr>
              <w:t>Besluit</w:t>
            </w:r>
            <w:r w:rsidR="00B07ACE">
              <w:rPr>
                <w:rFonts w:ascii="Plantin" w:hAnsi="Plantin"/>
                <w:b w:val="0"/>
              </w:rPr>
              <w:t xml:space="preserve"> </w:t>
            </w:r>
            <w:r w:rsidR="00E074F1">
              <w:rPr>
                <w:rFonts w:ascii="Plantin" w:hAnsi="Plantin"/>
                <w:b w:val="0"/>
              </w:rPr>
              <w:t xml:space="preserve">  </w:t>
            </w:r>
            <w:r w:rsidR="00695177">
              <w:rPr>
                <w:rFonts w:ascii="Plantin" w:hAnsi="Plantin"/>
                <w:b w:val="0"/>
                <w:i/>
                <w:sz w:val="20"/>
              </w:rPr>
              <w:t xml:space="preserve">(in te vullen door </w:t>
            </w:r>
            <w:r w:rsidR="0009797E">
              <w:rPr>
                <w:rFonts w:ascii="Plantin" w:hAnsi="Plantin"/>
                <w:b w:val="0"/>
                <w:i/>
                <w:sz w:val="20"/>
              </w:rPr>
              <w:t>Bureau A</w:t>
            </w:r>
            <w:r w:rsidR="00B07ACE" w:rsidRPr="00B07ACE">
              <w:rPr>
                <w:rFonts w:ascii="Plantin" w:hAnsi="Plantin"/>
                <w:b w:val="0"/>
                <w:i/>
                <w:sz w:val="20"/>
              </w:rPr>
              <w:t>genda)</w:t>
            </w:r>
          </w:p>
          <w:p w:rsidR="00EF7C39" w:rsidRPr="00AA0235" w:rsidRDefault="00EF7C39" w:rsidP="00AE4839">
            <w:pPr>
              <w:pStyle w:val="Koptekst"/>
              <w:tabs>
                <w:tab w:val="clear" w:pos="4536"/>
                <w:tab w:val="clear" w:pos="9072"/>
              </w:tabs>
            </w:pPr>
          </w:p>
        </w:tc>
        <w:tc>
          <w:tcPr>
            <w:tcW w:w="240" w:type="dxa"/>
          </w:tcPr>
          <w:p w:rsidR="00EF7C39" w:rsidRPr="00AA0235" w:rsidRDefault="00EF7C39" w:rsidP="00AE4839"/>
        </w:tc>
        <w:tc>
          <w:tcPr>
            <w:tcW w:w="2696" w:type="dxa"/>
            <w:tcBorders>
              <w:bottom w:val="single" w:sz="4" w:space="0" w:color="auto"/>
            </w:tcBorders>
          </w:tcPr>
          <w:p w:rsidR="00EF7C39" w:rsidRPr="00AA0235" w:rsidRDefault="00EF7C39" w:rsidP="00AE4839">
            <w:pPr>
              <w:ind w:right="-46"/>
              <w:rPr>
                <w:sz w:val="15"/>
              </w:rPr>
            </w:pPr>
          </w:p>
          <w:bookmarkStart w:id="9" w:name="v5e"/>
          <w:p w:rsidR="00EF7C39" w:rsidRPr="00133D0A" w:rsidRDefault="00EF7C39" w:rsidP="00AE4839">
            <w:pPr>
              <w:ind w:right="-46"/>
              <w:rPr>
                <w:sz w:val="15"/>
                <w:szCs w:val="15"/>
              </w:rPr>
            </w:pPr>
            <w:r w:rsidRPr="00133D0A">
              <w:rPr>
                <w:sz w:val="15"/>
                <w:szCs w:val="15"/>
              </w:rPr>
              <w:fldChar w:fldCharType="begin">
                <w:ffData>
                  <w:name w:val="v5e"/>
                  <w:enabled/>
                  <w:calcOnExit w:val="0"/>
                  <w:textInput>
                    <w:default w:val="Verseon"/>
                  </w:textInput>
                </w:ffData>
              </w:fldChar>
            </w:r>
            <w:r w:rsidRPr="00133D0A">
              <w:rPr>
                <w:sz w:val="15"/>
                <w:szCs w:val="15"/>
              </w:rPr>
              <w:instrText xml:space="preserve"> FORMTEXT </w:instrText>
            </w:r>
            <w:r w:rsidRPr="00133D0A">
              <w:rPr>
                <w:sz w:val="15"/>
                <w:szCs w:val="15"/>
              </w:rPr>
            </w:r>
            <w:r w:rsidRPr="00133D0A">
              <w:rPr>
                <w:sz w:val="15"/>
                <w:szCs w:val="15"/>
              </w:rPr>
              <w:fldChar w:fldCharType="separate"/>
            </w:r>
            <w:r w:rsidR="003F2D13">
              <w:rPr>
                <w:noProof/>
                <w:sz w:val="15"/>
                <w:szCs w:val="15"/>
              </w:rPr>
              <w:t>Djuma</w:t>
            </w:r>
            <w:r w:rsidRPr="00133D0A">
              <w:rPr>
                <w:sz w:val="15"/>
                <w:szCs w:val="15"/>
              </w:rPr>
              <w:fldChar w:fldCharType="end"/>
            </w:r>
            <w:bookmarkEnd w:id="9"/>
            <w:r w:rsidRPr="00133D0A">
              <w:rPr>
                <w:sz w:val="15"/>
                <w:szCs w:val="15"/>
              </w:rPr>
              <w:t xml:space="preserve"> </w:t>
            </w:r>
            <w:r w:rsidR="003F2D13" w:rsidRPr="003F2D13">
              <w:rPr>
                <w:sz w:val="15"/>
                <w:szCs w:val="15"/>
              </w:rPr>
              <w:t xml:space="preserve">SBL/2019/ 12030245 er </w:t>
            </w:r>
          </w:p>
          <w:p w:rsidR="00EF7C39" w:rsidRPr="00AA0235" w:rsidRDefault="00EF7C39" w:rsidP="00AE4839">
            <w:pPr>
              <w:pStyle w:val="kopjes"/>
              <w:rPr>
                <w:rFonts w:ascii="Plantin" w:hAnsi="Plantin"/>
              </w:rPr>
            </w:pPr>
          </w:p>
        </w:tc>
      </w:tr>
      <w:tr w:rsidR="00EF7C39" w:rsidRPr="00753BAE" w:rsidTr="000C4057">
        <w:trPr>
          <w:cantSplit/>
          <w:trHeight w:val="124"/>
        </w:trPr>
        <w:tc>
          <w:tcPr>
            <w:tcW w:w="10206" w:type="dxa"/>
            <w:gridSpan w:val="4"/>
            <w:tcBorders>
              <w:top w:val="single" w:sz="4" w:space="0" w:color="auto"/>
            </w:tcBorders>
          </w:tcPr>
          <w:p w:rsidR="00EF7C39" w:rsidRPr="00753BAE" w:rsidRDefault="00EF7C39" w:rsidP="00AE4839">
            <w:pPr>
              <w:pStyle w:val="kopjes"/>
              <w:rPr>
                <w:rFonts w:ascii="Plantin" w:hAnsi="Plantin"/>
              </w:rPr>
            </w:pPr>
          </w:p>
        </w:tc>
      </w:tr>
      <w:tr w:rsidR="00EF7C39" w:rsidRPr="00753BAE" w:rsidTr="000C4057">
        <w:trPr>
          <w:cantSplit/>
          <w:trHeight w:val="242"/>
        </w:trPr>
        <w:tc>
          <w:tcPr>
            <w:tcW w:w="2055" w:type="dxa"/>
          </w:tcPr>
          <w:p w:rsidR="00EF7C39" w:rsidRPr="00753BAE" w:rsidRDefault="00EF7C39" w:rsidP="00AE4839">
            <w:pPr>
              <w:pStyle w:val="KopjesVet"/>
              <w:rPr>
                <w:rFonts w:ascii="Plantin" w:hAnsi="Plantin"/>
              </w:rPr>
            </w:pPr>
            <w:r w:rsidRPr="00753BAE">
              <w:rPr>
                <w:rFonts w:ascii="Plantin" w:hAnsi="Plantin"/>
              </w:rPr>
              <w:t>Vergaderdatum</w:t>
            </w:r>
          </w:p>
        </w:tc>
        <w:tc>
          <w:tcPr>
            <w:tcW w:w="8151" w:type="dxa"/>
            <w:gridSpan w:val="3"/>
          </w:tcPr>
          <w:p w:rsidR="00EF7C39" w:rsidRPr="00E806B4" w:rsidRDefault="00A56D54" w:rsidP="00AE4839">
            <w:r>
              <w:t>3 dec</w:t>
            </w:r>
            <w:r w:rsidR="00BA2517">
              <w:t>ember 2019</w:t>
            </w:r>
          </w:p>
        </w:tc>
      </w:tr>
      <w:tr w:rsidR="00EF7C39" w:rsidRPr="00753BAE" w:rsidTr="000C4057">
        <w:trPr>
          <w:cantSplit/>
          <w:trHeight w:val="225"/>
        </w:trPr>
        <w:tc>
          <w:tcPr>
            <w:tcW w:w="2055" w:type="dxa"/>
          </w:tcPr>
          <w:p w:rsidR="00EF7C39" w:rsidRPr="00753BAE" w:rsidRDefault="00EF7C39" w:rsidP="00AE4839">
            <w:pPr>
              <w:pStyle w:val="KopjesVet"/>
              <w:rPr>
                <w:rFonts w:ascii="Plantin" w:hAnsi="Plantin"/>
              </w:rPr>
            </w:pPr>
          </w:p>
        </w:tc>
        <w:tc>
          <w:tcPr>
            <w:tcW w:w="8151" w:type="dxa"/>
            <w:gridSpan w:val="3"/>
          </w:tcPr>
          <w:p w:rsidR="00EF7C39" w:rsidRPr="00753BAE" w:rsidRDefault="00EF7C39" w:rsidP="00AE4839"/>
        </w:tc>
      </w:tr>
      <w:tr w:rsidR="00EF7C39" w:rsidRPr="00753BAE" w:rsidTr="000C4057">
        <w:trPr>
          <w:trHeight w:val="250"/>
        </w:trPr>
        <w:tc>
          <w:tcPr>
            <w:tcW w:w="2055" w:type="dxa"/>
          </w:tcPr>
          <w:p w:rsidR="00EF7C39" w:rsidRPr="00753BAE" w:rsidRDefault="00EF7C39" w:rsidP="00AE4839">
            <w:pPr>
              <w:pStyle w:val="KopjesVet"/>
              <w:rPr>
                <w:rFonts w:ascii="Plantin" w:hAnsi="Plantin"/>
              </w:rPr>
            </w:pPr>
            <w:r w:rsidRPr="00753BAE">
              <w:rPr>
                <w:rFonts w:ascii="Plantin" w:hAnsi="Plantin"/>
              </w:rPr>
              <w:t>B en W besluit</w:t>
            </w:r>
          </w:p>
        </w:tc>
        <w:tc>
          <w:tcPr>
            <w:tcW w:w="8151" w:type="dxa"/>
            <w:gridSpan w:val="3"/>
          </w:tcPr>
          <w:p w:rsidR="002D3C85" w:rsidRPr="00BA2517" w:rsidRDefault="00BA2517" w:rsidP="00AE4839">
            <w:pPr>
              <w:pStyle w:val="Geenafstand"/>
              <w:rPr>
                <w:b/>
              </w:rPr>
            </w:pPr>
            <w:r w:rsidRPr="00406BF4">
              <w:rPr>
                <w:b/>
              </w:rPr>
              <w:t>Start exploitatietermijn windpark Pampus</w:t>
            </w:r>
            <w:r w:rsidR="00A40D62" w:rsidRPr="00BA2517">
              <w:rPr>
                <w:b/>
              </w:rPr>
              <w:t xml:space="preserve"> </w:t>
            </w:r>
          </w:p>
          <w:p w:rsidR="00A40D62" w:rsidRPr="00E806B4" w:rsidRDefault="00A40D62" w:rsidP="00AE4839">
            <w:pPr>
              <w:pStyle w:val="Geenafstand"/>
            </w:pPr>
          </w:p>
          <w:p w:rsidR="00646CFD" w:rsidRPr="00E806B4" w:rsidRDefault="00646CFD" w:rsidP="00AE4839">
            <w:pPr>
              <w:pStyle w:val="Geenafstand"/>
            </w:pPr>
            <w:r w:rsidRPr="00E806B4">
              <w:t>Het college besluit:</w:t>
            </w:r>
          </w:p>
          <w:p w:rsidR="00E56F0B" w:rsidRDefault="00E56F0B" w:rsidP="00E56F0B">
            <w:pPr>
              <w:numPr>
                <w:ilvl w:val="0"/>
                <w:numId w:val="13"/>
              </w:numPr>
              <w:outlineLvl w:val="0"/>
            </w:pPr>
            <w:r>
              <w:t>Conform de Anterieure Overeenkomst in te stemmen met een eerste half jaar uitstel van start exploitatietermijn voor windpark Jaap Rodenburg II tot 1 juli 2021.</w:t>
            </w:r>
          </w:p>
          <w:p w:rsidR="00E56F0B" w:rsidRDefault="00E56F0B" w:rsidP="00E56F0B">
            <w:pPr>
              <w:numPr>
                <w:ilvl w:val="0"/>
                <w:numId w:val="13"/>
              </w:numPr>
              <w:outlineLvl w:val="0"/>
            </w:pPr>
            <w:r>
              <w:t>In te stemmen met de mogelijkheid tot verlenen van verder uitstel tot uiterlijk 31 december 2021.</w:t>
            </w:r>
          </w:p>
          <w:p w:rsidR="00E56F0B" w:rsidRDefault="00E56F0B" w:rsidP="00E56F0B">
            <w:pPr>
              <w:numPr>
                <w:ilvl w:val="0"/>
                <w:numId w:val="13"/>
              </w:numPr>
              <w:outlineLvl w:val="0"/>
            </w:pPr>
            <w:r>
              <w:t>De raad door middel van een raadsbrief te informeren.</w:t>
            </w:r>
          </w:p>
          <w:p w:rsidR="00E56F0B" w:rsidRDefault="00E56F0B" w:rsidP="00E56F0B">
            <w:pPr>
              <w:numPr>
                <w:ilvl w:val="0"/>
                <w:numId w:val="13"/>
              </w:numPr>
              <w:outlineLvl w:val="0"/>
            </w:pPr>
            <w:r>
              <w:t>Gedeputeerde Staten van de provincie van dit besluit in kennis te stellen, zodat aan de initiatiefnemers het formele uitstel kan worden verleend.</w:t>
            </w:r>
          </w:p>
          <w:p w:rsidR="00E56F0B" w:rsidRDefault="00E56F0B" w:rsidP="00E56F0B">
            <w:pPr>
              <w:outlineLvl w:val="0"/>
            </w:pPr>
          </w:p>
          <w:p w:rsidR="00E56F0B" w:rsidRDefault="00E56F0B" w:rsidP="00E56F0B">
            <w:pPr>
              <w:outlineLvl w:val="0"/>
            </w:pPr>
            <w:r>
              <w:t>De burgemeester besluit:</w:t>
            </w:r>
          </w:p>
          <w:p w:rsidR="00646CFD" w:rsidRPr="00E806B4" w:rsidRDefault="00E56F0B" w:rsidP="00E56F0B">
            <w:pPr>
              <w:pStyle w:val="Geenafstand"/>
            </w:pPr>
            <w:r>
              <w:t>De afdelingsmanager Stedelijk Beleid te machtigen het onder 2 genoemde “verdere uitstel” tot uiterlijk 31 december 2021 te verlenen.</w:t>
            </w:r>
          </w:p>
          <w:p w:rsidR="00646CFD" w:rsidRPr="00E806B4" w:rsidRDefault="00646CFD" w:rsidP="00AE4839">
            <w:pPr>
              <w:pStyle w:val="Geenafstand"/>
            </w:pPr>
          </w:p>
          <w:p w:rsidR="00646CFD" w:rsidRPr="00E806B4" w:rsidRDefault="00646CFD" w:rsidP="00AE4839">
            <w:pPr>
              <w:pStyle w:val="Geenafstand"/>
            </w:pPr>
          </w:p>
          <w:p w:rsidR="00646CFD" w:rsidRPr="00E806B4" w:rsidRDefault="00646CFD" w:rsidP="00AE4839">
            <w:pPr>
              <w:pStyle w:val="Geenafstand"/>
            </w:pPr>
          </w:p>
          <w:p w:rsidR="00646CFD" w:rsidRDefault="00646CFD" w:rsidP="00AE4839">
            <w:pPr>
              <w:pStyle w:val="Geenafstand"/>
            </w:pPr>
          </w:p>
          <w:p w:rsidR="00E806B4" w:rsidRDefault="00E806B4" w:rsidP="00AE4839">
            <w:pPr>
              <w:pStyle w:val="Geenafstand"/>
            </w:pPr>
          </w:p>
          <w:p w:rsidR="00E806B4" w:rsidRDefault="00E806B4" w:rsidP="00AE4839">
            <w:pPr>
              <w:pStyle w:val="Geenafstand"/>
            </w:pPr>
          </w:p>
          <w:p w:rsidR="00E806B4" w:rsidRPr="00E806B4" w:rsidRDefault="00E806B4" w:rsidP="00AE4839">
            <w:pPr>
              <w:pStyle w:val="Geenafstand"/>
            </w:pPr>
          </w:p>
          <w:p w:rsidR="00646CFD" w:rsidRPr="00E806B4" w:rsidRDefault="00646CFD" w:rsidP="00AE4839">
            <w:pPr>
              <w:pStyle w:val="Geenafstand"/>
            </w:pPr>
            <w:r w:rsidRPr="00E806B4">
              <w:t>Aldus vast</w:t>
            </w:r>
            <w:r w:rsidR="00E806B4">
              <w:t>gesteld in het college van Ben</w:t>
            </w:r>
            <w:r w:rsidRPr="00E806B4">
              <w:t xml:space="preserve">W d.d. </w:t>
            </w:r>
            <w:r w:rsidR="00A56D54">
              <w:t>3</w:t>
            </w:r>
            <w:r w:rsidR="002033EE">
              <w:t xml:space="preserve"> </w:t>
            </w:r>
            <w:r w:rsidR="00A56D54">
              <w:t>dec</w:t>
            </w:r>
            <w:r w:rsidR="002033EE">
              <w:t>ember</w:t>
            </w:r>
            <w:r w:rsidR="00BA2517">
              <w:t xml:space="preserve"> </w:t>
            </w:r>
            <w:r w:rsidR="002D3C85">
              <w:t>201</w:t>
            </w:r>
            <w:r w:rsidR="00BA2517">
              <w:t>9</w:t>
            </w:r>
          </w:p>
          <w:p w:rsidR="00646CFD" w:rsidRPr="00753BAE" w:rsidRDefault="00646CFD" w:rsidP="00AE4839">
            <w:pPr>
              <w:ind w:left="360" w:hanging="288"/>
            </w:pPr>
          </w:p>
        </w:tc>
      </w:tr>
      <w:tr w:rsidR="00EF7C39" w:rsidRPr="00753BAE" w:rsidTr="000C4057">
        <w:trPr>
          <w:cantSplit/>
          <w:trHeight w:val="342"/>
        </w:trPr>
        <w:tc>
          <w:tcPr>
            <w:tcW w:w="10206" w:type="dxa"/>
            <w:gridSpan w:val="4"/>
          </w:tcPr>
          <w:p w:rsidR="00EF7C39" w:rsidRPr="00753BAE" w:rsidRDefault="00EF7C39" w:rsidP="00AE4839">
            <w:pPr>
              <w:pStyle w:val="kopjes"/>
              <w:rPr>
                <w:rFonts w:ascii="Plantin" w:hAnsi="Plantin"/>
              </w:rPr>
            </w:pPr>
          </w:p>
        </w:tc>
      </w:tr>
    </w:tbl>
    <w:p w:rsidR="00EF7C39" w:rsidRPr="00EC05A2" w:rsidRDefault="00EF7C39" w:rsidP="00AE4839"/>
    <w:p w:rsidR="00EF7C39" w:rsidRPr="00EC05A2" w:rsidRDefault="00EF7C39" w:rsidP="00AE4839"/>
    <w:p w:rsidR="00E553E5" w:rsidRPr="00EC05A2" w:rsidRDefault="00E553E5" w:rsidP="00AE4839"/>
    <w:p w:rsidR="000B0B01" w:rsidRPr="00EC05A2" w:rsidRDefault="000B0B01" w:rsidP="00AE4839"/>
    <w:p w:rsidR="000B0B01" w:rsidRPr="00EC05A2" w:rsidRDefault="000B0B01" w:rsidP="00AE4839"/>
    <w:p w:rsidR="000B0B01" w:rsidRPr="00EC05A2" w:rsidRDefault="000B0B01" w:rsidP="00AE4839"/>
    <w:p w:rsidR="000B0B01" w:rsidRPr="00EC05A2" w:rsidRDefault="000B0B01" w:rsidP="00AE4839"/>
    <w:p w:rsidR="000B0B01" w:rsidRPr="00EC05A2" w:rsidRDefault="000B0B01" w:rsidP="00AE4839"/>
    <w:p w:rsidR="000B0B01" w:rsidRPr="00EC05A2" w:rsidRDefault="000B0B01" w:rsidP="00AE4839">
      <w:bookmarkStart w:id="10" w:name="_GoBack"/>
      <w:bookmarkEnd w:id="10"/>
    </w:p>
    <w:p w:rsidR="000B0B01" w:rsidRPr="00EC05A2" w:rsidRDefault="000B0B01" w:rsidP="00AE4839"/>
    <w:p w:rsidR="000B0B01" w:rsidRPr="00EC05A2" w:rsidRDefault="000B0B01" w:rsidP="00AE4839"/>
    <w:p w:rsidR="000B0B01" w:rsidRPr="00EC05A2" w:rsidRDefault="000B0B01" w:rsidP="00AE4839"/>
    <w:p w:rsidR="000B0B01" w:rsidRPr="00EC05A2" w:rsidRDefault="000B0B01" w:rsidP="00AE4839"/>
    <w:p w:rsidR="000B0B01" w:rsidRPr="00EC05A2" w:rsidRDefault="000B0B01" w:rsidP="00AE4839"/>
    <w:p w:rsidR="000B0B01" w:rsidRPr="00EC05A2" w:rsidRDefault="000B0B01" w:rsidP="00AE4839"/>
    <w:p w:rsidR="000B0B01" w:rsidRPr="0009797E" w:rsidRDefault="000B0B01" w:rsidP="00AE4839">
      <w:pPr>
        <w:pBdr>
          <w:top w:val="single" w:sz="4" w:space="1" w:color="auto"/>
          <w:left w:val="single" w:sz="4" w:space="4" w:color="auto"/>
          <w:bottom w:val="single" w:sz="4" w:space="1" w:color="auto"/>
          <w:right w:val="single" w:sz="4" w:space="4" w:color="auto"/>
        </w:pBdr>
        <w:rPr>
          <w:i/>
        </w:rPr>
      </w:pPr>
      <w:r w:rsidRPr="0009797E">
        <w:rPr>
          <w:i/>
        </w:rPr>
        <w:t>Indien van toepassing bij gewijzigd besluit (enkel voor digitale publicatie)</w:t>
      </w:r>
    </w:p>
    <w:p w:rsidR="000B0B01" w:rsidRPr="00EC05A2" w:rsidRDefault="000B0B01" w:rsidP="00AE4839">
      <w:pPr>
        <w:pBdr>
          <w:top w:val="single" w:sz="4" w:space="1" w:color="auto"/>
          <w:left w:val="single" w:sz="4" w:space="4" w:color="auto"/>
          <w:bottom w:val="single" w:sz="4" w:space="1" w:color="auto"/>
          <w:right w:val="single" w:sz="4" w:space="4" w:color="auto"/>
        </w:pBdr>
      </w:pPr>
    </w:p>
    <w:p w:rsidR="000B0B01" w:rsidRDefault="007C747A" w:rsidP="00AE4839">
      <w:pPr>
        <w:pBdr>
          <w:top w:val="single" w:sz="4" w:space="1" w:color="auto"/>
          <w:left w:val="single" w:sz="4" w:space="4" w:color="auto"/>
          <w:bottom w:val="single" w:sz="4" w:space="1" w:color="auto"/>
          <w:right w:val="single" w:sz="4" w:space="4" w:color="auto"/>
        </w:pBdr>
      </w:pPr>
      <w:r>
        <w:t>Aangepaste publiekssamenvatting</w:t>
      </w:r>
    </w:p>
    <w:p w:rsidR="000B0B01" w:rsidRDefault="000B0B01" w:rsidP="00AE4839">
      <w:pPr>
        <w:pBdr>
          <w:top w:val="single" w:sz="4" w:space="1" w:color="auto"/>
          <w:left w:val="single" w:sz="4" w:space="4" w:color="auto"/>
          <w:bottom w:val="single" w:sz="4" w:space="1" w:color="auto"/>
          <w:right w:val="single" w:sz="4" w:space="4" w:color="auto"/>
        </w:pBdr>
        <w:rPr>
          <w:sz w:val="16"/>
          <w:szCs w:val="16"/>
        </w:rPr>
      </w:pPr>
    </w:p>
    <w:sectPr w:rsidR="000B0B01" w:rsidSect="00714D6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3723" w:rsidRDefault="00BE3723">
      <w:r>
        <w:separator/>
      </w:r>
    </w:p>
  </w:endnote>
  <w:endnote w:type="continuationSeparator" w:id="0">
    <w:p w:rsidR="00BE3723" w:rsidRDefault="00BE3723">
      <w:r>
        <w:continuationSeparator/>
      </w:r>
    </w:p>
  </w:endnote>
  <w:endnote w:type="continuationNotice" w:id="1">
    <w:p w:rsidR="00BE3723" w:rsidRDefault="00BE37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lantin">
    <w:panose1 w:val="02000000000000000000"/>
    <w:charset w:val="00"/>
    <w:family w:val="auto"/>
    <w:pitch w:val="variable"/>
    <w:sig w:usb0="8000002F" w:usb1="4000000A" w:usb2="00000000" w:usb3="00000000" w:csb0="00000093"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IDAutomationC39XS">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0015" w:rsidRDefault="00DD0015" w:rsidP="00A92EFD">
    <w:pPr>
      <w:pStyle w:val="Voettekst"/>
      <w:tabs>
        <w:tab w:val="left" w:pos="6096"/>
        <w:tab w:val="left" w:pos="7655"/>
        <w:tab w:val="left" w:pos="7797"/>
      </w:tabs>
      <w:ind w:right="1"/>
      <w:jc w:val="right"/>
    </w:pPr>
    <w:r>
      <w:rPr>
        <w:sz w:val="14"/>
      </w:rPr>
      <w:t xml:space="preserve">                                                                                                                                                                         </w:t>
    </w:r>
    <w:r>
      <w:rPr>
        <w:sz w:val="14"/>
      </w:rPr>
      <w:object w:dxaOrig="3151" w:dyaOrig="1111" w14:anchorId="0098B0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15pt;height:55.3pt" fillcolor="window">
          <v:imagedata r:id="rId1" o:title=""/>
        </v:shape>
        <o:OLEObject Type="Embed" ProgID="Word.Picture.8" ShapeID="_x0000_i1025" DrawAspect="Content" ObjectID="_1636896565" r:id="rId2"/>
      </w:object>
    </w:r>
    <w:r>
      <w:rPr>
        <w:sz w:val="1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3723" w:rsidRDefault="00BE3723">
      <w:r>
        <w:separator/>
      </w:r>
    </w:p>
  </w:footnote>
  <w:footnote w:type="continuationSeparator" w:id="0">
    <w:p w:rsidR="00BE3723" w:rsidRDefault="00BE3723">
      <w:r>
        <w:continuationSeparator/>
      </w:r>
    </w:p>
  </w:footnote>
  <w:footnote w:type="continuationNotice" w:id="1">
    <w:p w:rsidR="00BE3723" w:rsidRDefault="00BE372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56A72"/>
    <w:multiLevelType w:val="hybridMultilevel"/>
    <w:tmpl w:val="8E62E874"/>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 w15:restartNumberingAfterBreak="0">
    <w:nsid w:val="1A8D517D"/>
    <w:multiLevelType w:val="hybridMultilevel"/>
    <w:tmpl w:val="E89C570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29F84E21"/>
    <w:multiLevelType w:val="hybridMultilevel"/>
    <w:tmpl w:val="39E43D56"/>
    <w:lvl w:ilvl="0" w:tplc="9F3AD9EE">
      <w:start w:val="11"/>
      <w:numFmt w:val="bullet"/>
      <w:lvlText w:val="-"/>
      <w:lvlJc w:val="left"/>
      <w:pPr>
        <w:ind w:left="720" w:hanging="360"/>
      </w:pPr>
      <w:rPr>
        <w:rFonts w:ascii="Plantin" w:eastAsia="Times New Roman" w:hAnsi="Planti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BFD368D"/>
    <w:multiLevelType w:val="hybridMultilevel"/>
    <w:tmpl w:val="58BA450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2C65515C"/>
    <w:multiLevelType w:val="hybridMultilevel"/>
    <w:tmpl w:val="F440DDF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2E191EB9"/>
    <w:multiLevelType w:val="hybridMultilevel"/>
    <w:tmpl w:val="9558FC9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37074314"/>
    <w:multiLevelType w:val="hybridMultilevel"/>
    <w:tmpl w:val="53D6AD4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4C657CEF"/>
    <w:multiLevelType w:val="multilevel"/>
    <w:tmpl w:val="421C888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D0A4351"/>
    <w:multiLevelType w:val="hybridMultilevel"/>
    <w:tmpl w:val="8CA88C1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55084E0B"/>
    <w:multiLevelType w:val="hybridMultilevel"/>
    <w:tmpl w:val="608894D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630624D4"/>
    <w:multiLevelType w:val="hybridMultilevel"/>
    <w:tmpl w:val="3EE66048"/>
    <w:lvl w:ilvl="0" w:tplc="8CECE178">
      <w:numFmt w:val="bullet"/>
      <w:lvlText w:val="-"/>
      <w:lvlJc w:val="left"/>
      <w:pPr>
        <w:ind w:left="360" w:hanging="360"/>
      </w:pPr>
      <w:rPr>
        <w:rFonts w:ascii="Plantin" w:eastAsia="Times New Roman" w:hAnsi="Plantin"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67FA302A"/>
    <w:multiLevelType w:val="multilevel"/>
    <w:tmpl w:val="421C888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6294D7B"/>
    <w:multiLevelType w:val="hybridMultilevel"/>
    <w:tmpl w:val="3E00EEC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8"/>
  </w:num>
  <w:num w:numId="2">
    <w:abstractNumId w:val="3"/>
  </w:num>
  <w:num w:numId="3">
    <w:abstractNumId w:val="6"/>
  </w:num>
  <w:num w:numId="4">
    <w:abstractNumId w:val="12"/>
  </w:num>
  <w:num w:numId="5">
    <w:abstractNumId w:val="1"/>
  </w:num>
  <w:num w:numId="6">
    <w:abstractNumId w:val="2"/>
  </w:num>
  <w:num w:numId="7">
    <w:abstractNumId w:val="4"/>
  </w:num>
  <w:num w:numId="8">
    <w:abstractNumId w:val="5"/>
  </w:num>
  <w:num w:numId="9">
    <w:abstractNumId w:val="11"/>
  </w:num>
  <w:num w:numId="10">
    <w:abstractNumId w:val="0"/>
  </w:num>
  <w:num w:numId="11">
    <w:abstractNumId w:val="9"/>
  </w:num>
  <w:num w:numId="12">
    <w:abstractNumId w:val="10"/>
  </w:num>
  <w:num w:numId="13">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08"/>
  <w:hyphenationZone w:val="425"/>
  <w:characterSpacingControl w:val="doNotCompress"/>
  <w:hdrShapeDefaults>
    <o:shapedefaults v:ext="edit" spidmax="16386"/>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7C39"/>
    <w:rsid w:val="00005952"/>
    <w:rsid w:val="000076AB"/>
    <w:rsid w:val="0001023A"/>
    <w:rsid w:val="00011201"/>
    <w:rsid w:val="0001122B"/>
    <w:rsid w:val="00011D24"/>
    <w:rsid w:val="000227BD"/>
    <w:rsid w:val="00031A53"/>
    <w:rsid w:val="0003385B"/>
    <w:rsid w:val="000359E9"/>
    <w:rsid w:val="000363FA"/>
    <w:rsid w:val="0004426E"/>
    <w:rsid w:val="00051B00"/>
    <w:rsid w:val="000529DF"/>
    <w:rsid w:val="00060FB5"/>
    <w:rsid w:val="00065B76"/>
    <w:rsid w:val="0006744A"/>
    <w:rsid w:val="00075CC9"/>
    <w:rsid w:val="00084155"/>
    <w:rsid w:val="0008488C"/>
    <w:rsid w:val="00086A5D"/>
    <w:rsid w:val="0009623A"/>
    <w:rsid w:val="00097775"/>
    <w:rsid w:val="0009797E"/>
    <w:rsid w:val="000A7F12"/>
    <w:rsid w:val="000B0B01"/>
    <w:rsid w:val="000B4E2D"/>
    <w:rsid w:val="000B59CC"/>
    <w:rsid w:val="000C2B97"/>
    <w:rsid w:val="000C4057"/>
    <w:rsid w:val="000C57A0"/>
    <w:rsid w:val="000D33E5"/>
    <w:rsid w:val="000E18B0"/>
    <w:rsid w:val="000E1968"/>
    <w:rsid w:val="000E40D7"/>
    <w:rsid w:val="000F175A"/>
    <w:rsid w:val="000F49E8"/>
    <w:rsid w:val="000F7E18"/>
    <w:rsid w:val="00102F38"/>
    <w:rsid w:val="00103089"/>
    <w:rsid w:val="00103CCA"/>
    <w:rsid w:val="0010472B"/>
    <w:rsid w:val="00106D48"/>
    <w:rsid w:val="001117A6"/>
    <w:rsid w:val="00112B4C"/>
    <w:rsid w:val="00112FC4"/>
    <w:rsid w:val="00114F15"/>
    <w:rsid w:val="00123FDD"/>
    <w:rsid w:val="00124D34"/>
    <w:rsid w:val="00124FF9"/>
    <w:rsid w:val="00126DD0"/>
    <w:rsid w:val="001302DD"/>
    <w:rsid w:val="001329E8"/>
    <w:rsid w:val="00133D0A"/>
    <w:rsid w:val="0014385C"/>
    <w:rsid w:val="00146CD6"/>
    <w:rsid w:val="00152BC3"/>
    <w:rsid w:val="0015574E"/>
    <w:rsid w:val="00164855"/>
    <w:rsid w:val="00181035"/>
    <w:rsid w:val="0018191C"/>
    <w:rsid w:val="001930C3"/>
    <w:rsid w:val="0019490A"/>
    <w:rsid w:val="00197526"/>
    <w:rsid w:val="00197D26"/>
    <w:rsid w:val="001A2BD9"/>
    <w:rsid w:val="001A4606"/>
    <w:rsid w:val="001A4FF0"/>
    <w:rsid w:val="001B13FF"/>
    <w:rsid w:val="001B32EC"/>
    <w:rsid w:val="001B4DFD"/>
    <w:rsid w:val="001B64B7"/>
    <w:rsid w:val="001B71AD"/>
    <w:rsid w:val="001B71BA"/>
    <w:rsid w:val="001B7768"/>
    <w:rsid w:val="001B7C65"/>
    <w:rsid w:val="001C79D2"/>
    <w:rsid w:val="001E2E8E"/>
    <w:rsid w:val="001E35B9"/>
    <w:rsid w:val="001E4AC1"/>
    <w:rsid w:val="001F3D0C"/>
    <w:rsid w:val="00201C23"/>
    <w:rsid w:val="002033EE"/>
    <w:rsid w:val="002052F1"/>
    <w:rsid w:val="0021290D"/>
    <w:rsid w:val="00221DB2"/>
    <w:rsid w:val="00234638"/>
    <w:rsid w:val="00243F16"/>
    <w:rsid w:val="0024614F"/>
    <w:rsid w:val="00247613"/>
    <w:rsid w:val="00250646"/>
    <w:rsid w:val="00251167"/>
    <w:rsid w:val="00260048"/>
    <w:rsid w:val="00263415"/>
    <w:rsid w:val="00273FB1"/>
    <w:rsid w:val="00275F81"/>
    <w:rsid w:val="00285B6B"/>
    <w:rsid w:val="002865A4"/>
    <w:rsid w:val="002970A4"/>
    <w:rsid w:val="002A05C6"/>
    <w:rsid w:val="002A212A"/>
    <w:rsid w:val="002A437F"/>
    <w:rsid w:val="002A52E9"/>
    <w:rsid w:val="002A6FAF"/>
    <w:rsid w:val="002B7F13"/>
    <w:rsid w:val="002C5A18"/>
    <w:rsid w:val="002D196A"/>
    <w:rsid w:val="002D35FA"/>
    <w:rsid w:val="002D3C85"/>
    <w:rsid w:val="002D45FA"/>
    <w:rsid w:val="002E026B"/>
    <w:rsid w:val="002E08E9"/>
    <w:rsid w:val="002E34DC"/>
    <w:rsid w:val="002E38C7"/>
    <w:rsid w:val="002E4267"/>
    <w:rsid w:val="002E4763"/>
    <w:rsid w:val="00301A37"/>
    <w:rsid w:val="00302E61"/>
    <w:rsid w:val="0030348A"/>
    <w:rsid w:val="0030383B"/>
    <w:rsid w:val="00304CCF"/>
    <w:rsid w:val="0030627D"/>
    <w:rsid w:val="00310E88"/>
    <w:rsid w:val="003127B6"/>
    <w:rsid w:val="00316EB1"/>
    <w:rsid w:val="00317E6F"/>
    <w:rsid w:val="003219D3"/>
    <w:rsid w:val="00322019"/>
    <w:rsid w:val="00326988"/>
    <w:rsid w:val="00326E56"/>
    <w:rsid w:val="0034249E"/>
    <w:rsid w:val="00344C51"/>
    <w:rsid w:val="00346B79"/>
    <w:rsid w:val="00347FCF"/>
    <w:rsid w:val="00350A77"/>
    <w:rsid w:val="003644AB"/>
    <w:rsid w:val="0037041B"/>
    <w:rsid w:val="00372EBE"/>
    <w:rsid w:val="00376F8D"/>
    <w:rsid w:val="003779ED"/>
    <w:rsid w:val="00380FC6"/>
    <w:rsid w:val="00383D03"/>
    <w:rsid w:val="0039077B"/>
    <w:rsid w:val="003A3B89"/>
    <w:rsid w:val="003A66B6"/>
    <w:rsid w:val="003B218B"/>
    <w:rsid w:val="003B41B9"/>
    <w:rsid w:val="003C0773"/>
    <w:rsid w:val="003C18F4"/>
    <w:rsid w:val="003D32C1"/>
    <w:rsid w:val="003D4D7A"/>
    <w:rsid w:val="003D5C33"/>
    <w:rsid w:val="003D628E"/>
    <w:rsid w:val="003D65D1"/>
    <w:rsid w:val="003E5815"/>
    <w:rsid w:val="003E7156"/>
    <w:rsid w:val="003F2D13"/>
    <w:rsid w:val="00406BF4"/>
    <w:rsid w:val="00413025"/>
    <w:rsid w:val="004167E8"/>
    <w:rsid w:val="00422510"/>
    <w:rsid w:val="0042678B"/>
    <w:rsid w:val="00437BEA"/>
    <w:rsid w:val="0044155B"/>
    <w:rsid w:val="00446255"/>
    <w:rsid w:val="00447281"/>
    <w:rsid w:val="00447F5B"/>
    <w:rsid w:val="004523F4"/>
    <w:rsid w:val="004534B8"/>
    <w:rsid w:val="0045632A"/>
    <w:rsid w:val="00463FC1"/>
    <w:rsid w:val="00472CAB"/>
    <w:rsid w:val="00476B6C"/>
    <w:rsid w:val="004805A2"/>
    <w:rsid w:val="004810C0"/>
    <w:rsid w:val="004914F0"/>
    <w:rsid w:val="00494B28"/>
    <w:rsid w:val="00496879"/>
    <w:rsid w:val="004A44EA"/>
    <w:rsid w:val="004B553A"/>
    <w:rsid w:val="004C3629"/>
    <w:rsid w:val="004D36EF"/>
    <w:rsid w:val="004E458B"/>
    <w:rsid w:val="004E566E"/>
    <w:rsid w:val="004E622D"/>
    <w:rsid w:val="004F053D"/>
    <w:rsid w:val="005138A6"/>
    <w:rsid w:val="005140CF"/>
    <w:rsid w:val="0051417A"/>
    <w:rsid w:val="00514927"/>
    <w:rsid w:val="00516AED"/>
    <w:rsid w:val="0053280B"/>
    <w:rsid w:val="00532877"/>
    <w:rsid w:val="00541B38"/>
    <w:rsid w:val="005501F1"/>
    <w:rsid w:val="005553FB"/>
    <w:rsid w:val="00555A25"/>
    <w:rsid w:val="00567B89"/>
    <w:rsid w:val="00573AC3"/>
    <w:rsid w:val="00590240"/>
    <w:rsid w:val="005904DD"/>
    <w:rsid w:val="00596D4A"/>
    <w:rsid w:val="00597885"/>
    <w:rsid w:val="0059796E"/>
    <w:rsid w:val="005A0325"/>
    <w:rsid w:val="005A0819"/>
    <w:rsid w:val="005A281A"/>
    <w:rsid w:val="005A3857"/>
    <w:rsid w:val="005A6573"/>
    <w:rsid w:val="005C1D54"/>
    <w:rsid w:val="005C4A37"/>
    <w:rsid w:val="005F1102"/>
    <w:rsid w:val="005F120E"/>
    <w:rsid w:val="005F3E68"/>
    <w:rsid w:val="005F7C65"/>
    <w:rsid w:val="00611FD8"/>
    <w:rsid w:val="00617D23"/>
    <w:rsid w:val="00627054"/>
    <w:rsid w:val="006319B3"/>
    <w:rsid w:val="00631AC4"/>
    <w:rsid w:val="00637561"/>
    <w:rsid w:val="0064096F"/>
    <w:rsid w:val="0064285E"/>
    <w:rsid w:val="00643D70"/>
    <w:rsid w:val="0064549E"/>
    <w:rsid w:val="00646CFD"/>
    <w:rsid w:val="006507B8"/>
    <w:rsid w:val="00652531"/>
    <w:rsid w:val="006556F3"/>
    <w:rsid w:val="00663972"/>
    <w:rsid w:val="00664AC9"/>
    <w:rsid w:val="0067007E"/>
    <w:rsid w:val="00670E13"/>
    <w:rsid w:val="00672FA7"/>
    <w:rsid w:val="0068395B"/>
    <w:rsid w:val="006850A5"/>
    <w:rsid w:val="00695177"/>
    <w:rsid w:val="00695CF9"/>
    <w:rsid w:val="00697E32"/>
    <w:rsid w:val="006A0A37"/>
    <w:rsid w:val="006A2E71"/>
    <w:rsid w:val="006A71A0"/>
    <w:rsid w:val="006B3F27"/>
    <w:rsid w:val="006C34A2"/>
    <w:rsid w:val="006C7A8D"/>
    <w:rsid w:val="006D2473"/>
    <w:rsid w:val="006D4C96"/>
    <w:rsid w:val="006D59C6"/>
    <w:rsid w:val="006D7109"/>
    <w:rsid w:val="006D7F70"/>
    <w:rsid w:val="006E4BD1"/>
    <w:rsid w:val="006F1805"/>
    <w:rsid w:val="006F48A9"/>
    <w:rsid w:val="006F6FA0"/>
    <w:rsid w:val="006F74EC"/>
    <w:rsid w:val="007110A4"/>
    <w:rsid w:val="00714D6E"/>
    <w:rsid w:val="007211FD"/>
    <w:rsid w:val="0073207F"/>
    <w:rsid w:val="007359E5"/>
    <w:rsid w:val="00740D77"/>
    <w:rsid w:val="00745536"/>
    <w:rsid w:val="00747F29"/>
    <w:rsid w:val="00752ECB"/>
    <w:rsid w:val="00753FFB"/>
    <w:rsid w:val="0076572A"/>
    <w:rsid w:val="0077324E"/>
    <w:rsid w:val="00786F1C"/>
    <w:rsid w:val="007A02EB"/>
    <w:rsid w:val="007A1C74"/>
    <w:rsid w:val="007A27F6"/>
    <w:rsid w:val="007A49A3"/>
    <w:rsid w:val="007B224F"/>
    <w:rsid w:val="007B3905"/>
    <w:rsid w:val="007B4145"/>
    <w:rsid w:val="007C49B1"/>
    <w:rsid w:val="007C747A"/>
    <w:rsid w:val="007C7858"/>
    <w:rsid w:val="007D6D13"/>
    <w:rsid w:val="007E7936"/>
    <w:rsid w:val="007F19BD"/>
    <w:rsid w:val="007F771E"/>
    <w:rsid w:val="00801771"/>
    <w:rsid w:val="00805891"/>
    <w:rsid w:val="00806539"/>
    <w:rsid w:val="00814E86"/>
    <w:rsid w:val="008169E7"/>
    <w:rsid w:val="00827150"/>
    <w:rsid w:val="00827F1E"/>
    <w:rsid w:val="00832EB8"/>
    <w:rsid w:val="00836D06"/>
    <w:rsid w:val="00836D29"/>
    <w:rsid w:val="00842FDA"/>
    <w:rsid w:val="00850B40"/>
    <w:rsid w:val="00852571"/>
    <w:rsid w:val="008575E0"/>
    <w:rsid w:val="0086176A"/>
    <w:rsid w:val="00864F91"/>
    <w:rsid w:val="00865081"/>
    <w:rsid w:val="008756D6"/>
    <w:rsid w:val="00876564"/>
    <w:rsid w:val="00880DB5"/>
    <w:rsid w:val="00882ABE"/>
    <w:rsid w:val="00887DE4"/>
    <w:rsid w:val="0089024D"/>
    <w:rsid w:val="008902FF"/>
    <w:rsid w:val="008906FB"/>
    <w:rsid w:val="008913C1"/>
    <w:rsid w:val="008A45CA"/>
    <w:rsid w:val="008A47CB"/>
    <w:rsid w:val="008B692E"/>
    <w:rsid w:val="008C6AEB"/>
    <w:rsid w:val="008D3E83"/>
    <w:rsid w:val="008D488F"/>
    <w:rsid w:val="008E0334"/>
    <w:rsid w:val="008E4FC6"/>
    <w:rsid w:val="008F48AA"/>
    <w:rsid w:val="008F642B"/>
    <w:rsid w:val="00902E2A"/>
    <w:rsid w:val="009044CF"/>
    <w:rsid w:val="00914E8D"/>
    <w:rsid w:val="00932E74"/>
    <w:rsid w:val="009343E3"/>
    <w:rsid w:val="009452B8"/>
    <w:rsid w:val="0094710D"/>
    <w:rsid w:val="00947E5F"/>
    <w:rsid w:val="00952220"/>
    <w:rsid w:val="00956886"/>
    <w:rsid w:val="0095790F"/>
    <w:rsid w:val="00960DED"/>
    <w:rsid w:val="0096305F"/>
    <w:rsid w:val="00963CE6"/>
    <w:rsid w:val="0096755A"/>
    <w:rsid w:val="00971399"/>
    <w:rsid w:val="00973910"/>
    <w:rsid w:val="009752D0"/>
    <w:rsid w:val="00980472"/>
    <w:rsid w:val="00980563"/>
    <w:rsid w:val="00986072"/>
    <w:rsid w:val="009861D4"/>
    <w:rsid w:val="009878BB"/>
    <w:rsid w:val="0098797C"/>
    <w:rsid w:val="00991D88"/>
    <w:rsid w:val="009A0CA8"/>
    <w:rsid w:val="009A4EAF"/>
    <w:rsid w:val="009A6368"/>
    <w:rsid w:val="009A7F27"/>
    <w:rsid w:val="009B0A6A"/>
    <w:rsid w:val="009B6798"/>
    <w:rsid w:val="009C4E9F"/>
    <w:rsid w:val="009C5572"/>
    <w:rsid w:val="009C7EFA"/>
    <w:rsid w:val="009D0295"/>
    <w:rsid w:val="009D1459"/>
    <w:rsid w:val="009D18A1"/>
    <w:rsid w:val="009D2690"/>
    <w:rsid w:val="009D6600"/>
    <w:rsid w:val="009E07A0"/>
    <w:rsid w:val="009E1467"/>
    <w:rsid w:val="009F1242"/>
    <w:rsid w:val="009F2AE4"/>
    <w:rsid w:val="009F5386"/>
    <w:rsid w:val="00A00778"/>
    <w:rsid w:val="00A00B9B"/>
    <w:rsid w:val="00A01C57"/>
    <w:rsid w:val="00A0508D"/>
    <w:rsid w:val="00A06F11"/>
    <w:rsid w:val="00A1293D"/>
    <w:rsid w:val="00A14FFC"/>
    <w:rsid w:val="00A218DA"/>
    <w:rsid w:val="00A24433"/>
    <w:rsid w:val="00A3244B"/>
    <w:rsid w:val="00A3506A"/>
    <w:rsid w:val="00A40BB5"/>
    <w:rsid w:val="00A40D62"/>
    <w:rsid w:val="00A51406"/>
    <w:rsid w:val="00A532DC"/>
    <w:rsid w:val="00A56D54"/>
    <w:rsid w:val="00A62AD6"/>
    <w:rsid w:val="00A67C31"/>
    <w:rsid w:val="00A83A0E"/>
    <w:rsid w:val="00A849C7"/>
    <w:rsid w:val="00A84F81"/>
    <w:rsid w:val="00A91989"/>
    <w:rsid w:val="00A92EFD"/>
    <w:rsid w:val="00A94332"/>
    <w:rsid w:val="00AA2A89"/>
    <w:rsid w:val="00AA3573"/>
    <w:rsid w:val="00AA6934"/>
    <w:rsid w:val="00AA7E16"/>
    <w:rsid w:val="00AB14AC"/>
    <w:rsid w:val="00AB65FB"/>
    <w:rsid w:val="00AC1709"/>
    <w:rsid w:val="00AD6E74"/>
    <w:rsid w:val="00AE4839"/>
    <w:rsid w:val="00AF0F75"/>
    <w:rsid w:val="00AF1FF4"/>
    <w:rsid w:val="00AF3E36"/>
    <w:rsid w:val="00AF402B"/>
    <w:rsid w:val="00AF4985"/>
    <w:rsid w:val="00AF50AB"/>
    <w:rsid w:val="00B05668"/>
    <w:rsid w:val="00B07ACE"/>
    <w:rsid w:val="00B100E4"/>
    <w:rsid w:val="00B12F69"/>
    <w:rsid w:val="00B134B8"/>
    <w:rsid w:val="00B135CA"/>
    <w:rsid w:val="00B219BB"/>
    <w:rsid w:val="00B31E33"/>
    <w:rsid w:val="00B33C22"/>
    <w:rsid w:val="00B34E64"/>
    <w:rsid w:val="00B43731"/>
    <w:rsid w:val="00B4473D"/>
    <w:rsid w:val="00B447E8"/>
    <w:rsid w:val="00B46420"/>
    <w:rsid w:val="00B55CDE"/>
    <w:rsid w:val="00B620FA"/>
    <w:rsid w:val="00B62275"/>
    <w:rsid w:val="00B63A3A"/>
    <w:rsid w:val="00B63EB5"/>
    <w:rsid w:val="00B71144"/>
    <w:rsid w:val="00B8048E"/>
    <w:rsid w:val="00B80527"/>
    <w:rsid w:val="00B83632"/>
    <w:rsid w:val="00B8511E"/>
    <w:rsid w:val="00B97D0D"/>
    <w:rsid w:val="00BA2517"/>
    <w:rsid w:val="00BA547A"/>
    <w:rsid w:val="00BA6DAD"/>
    <w:rsid w:val="00BB43FE"/>
    <w:rsid w:val="00BB4868"/>
    <w:rsid w:val="00BB4E57"/>
    <w:rsid w:val="00BB7754"/>
    <w:rsid w:val="00BC1B61"/>
    <w:rsid w:val="00BE3723"/>
    <w:rsid w:val="00BE57CA"/>
    <w:rsid w:val="00BF1099"/>
    <w:rsid w:val="00BF5765"/>
    <w:rsid w:val="00C0284D"/>
    <w:rsid w:val="00C05338"/>
    <w:rsid w:val="00C11069"/>
    <w:rsid w:val="00C14B40"/>
    <w:rsid w:val="00C20633"/>
    <w:rsid w:val="00C234CE"/>
    <w:rsid w:val="00C25950"/>
    <w:rsid w:val="00C32B31"/>
    <w:rsid w:val="00C35C42"/>
    <w:rsid w:val="00C41BA6"/>
    <w:rsid w:val="00C44BE5"/>
    <w:rsid w:val="00C471ED"/>
    <w:rsid w:val="00C507B1"/>
    <w:rsid w:val="00C52FAD"/>
    <w:rsid w:val="00C614EA"/>
    <w:rsid w:val="00C62A50"/>
    <w:rsid w:val="00C63E0C"/>
    <w:rsid w:val="00C653A0"/>
    <w:rsid w:val="00C65470"/>
    <w:rsid w:val="00C7777E"/>
    <w:rsid w:val="00C81200"/>
    <w:rsid w:val="00C83F25"/>
    <w:rsid w:val="00C8692E"/>
    <w:rsid w:val="00C874B1"/>
    <w:rsid w:val="00CA6959"/>
    <w:rsid w:val="00CB2194"/>
    <w:rsid w:val="00CC378F"/>
    <w:rsid w:val="00CC57BB"/>
    <w:rsid w:val="00CC6F01"/>
    <w:rsid w:val="00CC7367"/>
    <w:rsid w:val="00CE0CA0"/>
    <w:rsid w:val="00CE515B"/>
    <w:rsid w:val="00CE5F65"/>
    <w:rsid w:val="00CE6969"/>
    <w:rsid w:val="00CE6F2A"/>
    <w:rsid w:val="00CE74AB"/>
    <w:rsid w:val="00CF7B1B"/>
    <w:rsid w:val="00CF7F30"/>
    <w:rsid w:val="00D006FC"/>
    <w:rsid w:val="00D029DE"/>
    <w:rsid w:val="00D07BC1"/>
    <w:rsid w:val="00D12601"/>
    <w:rsid w:val="00D17F68"/>
    <w:rsid w:val="00D211DB"/>
    <w:rsid w:val="00D21A04"/>
    <w:rsid w:val="00D21AB4"/>
    <w:rsid w:val="00D304C3"/>
    <w:rsid w:val="00D304CE"/>
    <w:rsid w:val="00D3444E"/>
    <w:rsid w:val="00D354FD"/>
    <w:rsid w:val="00D4376E"/>
    <w:rsid w:val="00D46BF6"/>
    <w:rsid w:val="00D47B24"/>
    <w:rsid w:val="00D534E7"/>
    <w:rsid w:val="00D60B50"/>
    <w:rsid w:val="00D61C23"/>
    <w:rsid w:val="00D6437A"/>
    <w:rsid w:val="00D6473F"/>
    <w:rsid w:val="00D6793E"/>
    <w:rsid w:val="00D80488"/>
    <w:rsid w:val="00D81B2C"/>
    <w:rsid w:val="00D83A29"/>
    <w:rsid w:val="00D85122"/>
    <w:rsid w:val="00D87DD8"/>
    <w:rsid w:val="00D92BC6"/>
    <w:rsid w:val="00D92FD2"/>
    <w:rsid w:val="00DA31E3"/>
    <w:rsid w:val="00DA3C27"/>
    <w:rsid w:val="00DA4156"/>
    <w:rsid w:val="00DB67A2"/>
    <w:rsid w:val="00DD0015"/>
    <w:rsid w:val="00DE4C63"/>
    <w:rsid w:val="00DE7C76"/>
    <w:rsid w:val="00E074F1"/>
    <w:rsid w:val="00E12F26"/>
    <w:rsid w:val="00E16EE6"/>
    <w:rsid w:val="00E17DAB"/>
    <w:rsid w:val="00E2605C"/>
    <w:rsid w:val="00E30035"/>
    <w:rsid w:val="00E320C3"/>
    <w:rsid w:val="00E409BD"/>
    <w:rsid w:val="00E46AC0"/>
    <w:rsid w:val="00E53A7D"/>
    <w:rsid w:val="00E54EAB"/>
    <w:rsid w:val="00E553E5"/>
    <w:rsid w:val="00E55484"/>
    <w:rsid w:val="00E56F0B"/>
    <w:rsid w:val="00E621E6"/>
    <w:rsid w:val="00E6634E"/>
    <w:rsid w:val="00E6780D"/>
    <w:rsid w:val="00E70926"/>
    <w:rsid w:val="00E806B4"/>
    <w:rsid w:val="00E82B61"/>
    <w:rsid w:val="00E83926"/>
    <w:rsid w:val="00E84D78"/>
    <w:rsid w:val="00E854A0"/>
    <w:rsid w:val="00E90343"/>
    <w:rsid w:val="00E95754"/>
    <w:rsid w:val="00EA09DB"/>
    <w:rsid w:val="00EA70D9"/>
    <w:rsid w:val="00EC05A2"/>
    <w:rsid w:val="00EC6060"/>
    <w:rsid w:val="00ED3C8F"/>
    <w:rsid w:val="00ED6E04"/>
    <w:rsid w:val="00EE1485"/>
    <w:rsid w:val="00EE33D4"/>
    <w:rsid w:val="00EE3B29"/>
    <w:rsid w:val="00EE441B"/>
    <w:rsid w:val="00EE4660"/>
    <w:rsid w:val="00EF10E4"/>
    <w:rsid w:val="00EF4E7C"/>
    <w:rsid w:val="00EF7C39"/>
    <w:rsid w:val="00F101F9"/>
    <w:rsid w:val="00F14FB0"/>
    <w:rsid w:val="00F1694B"/>
    <w:rsid w:val="00F17548"/>
    <w:rsid w:val="00F20F77"/>
    <w:rsid w:val="00F20FF1"/>
    <w:rsid w:val="00F231D9"/>
    <w:rsid w:val="00F26F96"/>
    <w:rsid w:val="00F5126E"/>
    <w:rsid w:val="00F60866"/>
    <w:rsid w:val="00F66683"/>
    <w:rsid w:val="00F74048"/>
    <w:rsid w:val="00F8304D"/>
    <w:rsid w:val="00F9694B"/>
    <w:rsid w:val="00F96C94"/>
    <w:rsid w:val="00FA0670"/>
    <w:rsid w:val="00FB196C"/>
    <w:rsid w:val="00FB4254"/>
    <w:rsid w:val="00FD5D23"/>
    <w:rsid w:val="00FE406A"/>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6"/>
    <o:shapelayout v:ext="edit">
      <o:idmap v:ext="edit" data="1"/>
    </o:shapelayout>
  </w:shapeDefaults>
  <w:decimalSymbol w:val=","/>
  <w:listSeparator w:val=";"/>
  <w14:docId w14:val="0126378D"/>
  <w15:docId w15:val="{1123AC24-65AD-4D91-BCD7-6DE8BAC2B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EF7C39"/>
    <w:pPr>
      <w:spacing w:after="0" w:line="240" w:lineRule="auto"/>
    </w:pPr>
    <w:rPr>
      <w:rFonts w:ascii="Plantin" w:eastAsia="Times New Roman" w:hAnsi="Plantin" w:cs="Times New Roman"/>
      <w:sz w:val="20"/>
      <w:szCs w:val="20"/>
      <w:lang w:eastAsia="nl-NL"/>
    </w:rPr>
  </w:style>
  <w:style w:type="paragraph" w:styleId="Kop1">
    <w:name w:val="heading 1"/>
    <w:basedOn w:val="Standaard"/>
    <w:next w:val="Standaard"/>
    <w:link w:val="Kop1Char"/>
    <w:qFormat/>
    <w:rsid w:val="00EF7C39"/>
    <w:pPr>
      <w:keepNext/>
      <w:outlineLvl w:val="0"/>
    </w:pPr>
    <w:rPr>
      <w:rFonts w:ascii="Arial" w:hAnsi="Arial"/>
      <w:b/>
      <w:sz w:val="22"/>
    </w:rPr>
  </w:style>
  <w:style w:type="paragraph" w:styleId="Kop2">
    <w:name w:val="heading 2"/>
    <w:basedOn w:val="Standaard"/>
    <w:next w:val="Standaard"/>
    <w:link w:val="Kop2Char"/>
    <w:uiPriority w:val="9"/>
    <w:semiHidden/>
    <w:unhideWhenUsed/>
    <w:qFormat/>
    <w:rsid w:val="009A4EAF"/>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EF7C39"/>
    <w:rPr>
      <w:rFonts w:ascii="Arial" w:eastAsia="Times New Roman" w:hAnsi="Arial" w:cs="Times New Roman"/>
      <w:b/>
      <w:szCs w:val="20"/>
      <w:lang w:eastAsia="nl-NL"/>
    </w:rPr>
  </w:style>
  <w:style w:type="paragraph" w:customStyle="1" w:styleId="kopjes">
    <w:name w:val="kopjes"/>
    <w:basedOn w:val="Standaard"/>
    <w:rsid w:val="00EF7C39"/>
    <w:rPr>
      <w:rFonts w:ascii="Arial" w:hAnsi="Arial"/>
      <w:sz w:val="15"/>
    </w:rPr>
  </w:style>
  <w:style w:type="paragraph" w:customStyle="1" w:styleId="KopjesVet">
    <w:name w:val="KopjesVet"/>
    <w:basedOn w:val="kopjes"/>
    <w:rsid w:val="00EF7C39"/>
    <w:rPr>
      <w:b/>
    </w:rPr>
  </w:style>
  <w:style w:type="paragraph" w:styleId="Voettekst">
    <w:name w:val="footer"/>
    <w:basedOn w:val="Standaard"/>
    <w:link w:val="VoettekstChar"/>
    <w:rsid w:val="00EF7C39"/>
    <w:pPr>
      <w:tabs>
        <w:tab w:val="center" w:pos="4536"/>
        <w:tab w:val="right" w:pos="9072"/>
      </w:tabs>
    </w:pPr>
  </w:style>
  <w:style w:type="character" w:customStyle="1" w:styleId="VoettekstChar">
    <w:name w:val="Voettekst Char"/>
    <w:basedOn w:val="Standaardalinea-lettertype"/>
    <w:link w:val="Voettekst"/>
    <w:rsid w:val="00EF7C39"/>
    <w:rPr>
      <w:rFonts w:ascii="Plantin" w:eastAsia="Times New Roman" w:hAnsi="Plantin" w:cs="Times New Roman"/>
      <w:sz w:val="20"/>
      <w:szCs w:val="20"/>
      <w:lang w:eastAsia="nl-NL"/>
    </w:rPr>
  </w:style>
  <w:style w:type="paragraph" w:styleId="Tekstopmerking">
    <w:name w:val="annotation text"/>
    <w:basedOn w:val="Standaard"/>
    <w:link w:val="TekstopmerkingChar"/>
    <w:semiHidden/>
    <w:rsid w:val="00EF7C39"/>
  </w:style>
  <w:style w:type="character" w:customStyle="1" w:styleId="TekstopmerkingChar">
    <w:name w:val="Tekst opmerking Char"/>
    <w:basedOn w:val="Standaardalinea-lettertype"/>
    <w:link w:val="Tekstopmerking"/>
    <w:semiHidden/>
    <w:rsid w:val="00EF7C39"/>
    <w:rPr>
      <w:rFonts w:ascii="Plantin" w:eastAsia="Times New Roman" w:hAnsi="Plantin" w:cs="Times New Roman"/>
      <w:sz w:val="20"/>
      <w:szCs w:val="20"/>
      <w:lang w:eastAsia="nl-NL"/>
    </w:rPr>
  </w:style>
  <w:style w:type="paragraph" w:styleId="Koptekst">
    <w:name w:val="header"/>
    <w:basedOn w:val="Standaard"/>
    <w:link w:val="KoptekstChar"/>
    <w:rsid w:val="00EF7C39"/>
    <w:pPr>
      <w:tabs>
        <w:tab w:val="center" w:pos="4536"/>
        <w:tab w:val="right" w:pos="9072"/>
      </w:tabs>
    </w:pPr>
  </w:style>
  <w:style w:type="character" w:customStyle="1" w:styleId="KoptekstChar">
    <w:name w:val="Koptekst Char"/>
    <w:basedOn w:val="Standaardalinea-lettertype"/>
    <w:link w:val="Koptekst"/>
    <w:rsid w:val="00EF7C39"/>
    <w:rPr>
      <w:rFonts w:ascii="Plantin" w:eastAsia="Times New Roman" w:hAnsi="Plantin" w:cs="Times New Roman"/>
      <w:sz w:val="20"/>
      <w:szCs w:val="20"/>
      <w:lang w:eastAsia="nl-NL"/>
    </w:rPr>
  </w:style>
  <w:style w:type="paragraph" w:styleId="Ballontekst">
    <w:name w:val="Balloon Text"/>
    <w:basedOn w:val="Standaard"/>
    <w:link w:val="BallontekstChar"/>
    <w:uiPriority w:val="99"/>
    <w:semiHidden/>
    <w:unhideWhenUsed/>
    <w:rsid w:val="005A281A"/>
    <w:rPr>
      <w:rFonts w:ascii="Tahoma" w:hAnsi="Tahoma" w:cs="Tahoma"/>
      <w:sz w:val="16"/>
      <w:szCs w:val="16"/>
    </w:rPr>
  </w:style>
  <w:style w:type="character" w:customStyle="1" w:styleId="BallontekstChar">
    <w:name w:val="Ballontekst Char"/>
    <w:basedOn w:val="Standaardalinea-lettertype"/>
    <w:link w:val="Ballontekst"/>
    <w:uiPriority w:val="99"/>
    <w:semiHidden/>
    <w:rsid w:val="005A281A"/>
    <w:rPr>
      <w:rFonts w:ascii="Tahoma" w:eastAsia="Times New Roman" w:hAnsi="Tahoma" w:cs="Tahoma"/>
      <w:sz w:val="16"/>
      <w:szCs w:val="16"/>
      <w:lang w:eastAsia="nl-NL"/>
    </w:rPr>
  </w:style>
  <w:style w:type="table" w:styleId="Tabelraster">
    <w:name w:val="Table Grid"/>
    <w:basedOn w:val="Standaardtabel"/>
    <w:uiPriority w:val="59"/>
    <w:rsid w:val="00963C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DA31E3"/>
    <w:pPr>
      <w:ind w:left="720"/>
      <w:contextualSpacing/>
    </w:pPr>
  </w:style>
  <w:style w:type="paragraph" w:styleId="Geenafstand">
    <w:name w:val="No Spacing"/>
    <w:uiPriority w:val="1"/>
    <w:qFormat/>
    <w:rsid w:val="00646CFD"/>
    <w:pPr>
      <w:spacing w:after="0" w:line="240" w:lineRule="auto"/>
    </w:pPr>
    <w:rPr>
      <w:rFonts w:ascii="Plantin" w:eastAsia="Times New Roman" w:hAnsi="Plantin" w:cs="Times New Roman"/>
      <w:sz w:val="20"/>
      <w:szCs w:val="20"/>
      <w:lang w:eastAsia="nl-NL"/>
    </w:rPr>
  </w:style>
  <w:style w:type="character" w:styleId="Hyperlink">
    <w:name w:val="Hyperlink"/>
    <w:basedOn w:val="Standaardalinea-lettertype"/>
    <w:uiPriority w:val="99"/>
    <w:unhideWhenUsed/>
    <w:rsid w:val="00123FDD"/>
    <w:rPr>
      <w:color w:val="0000FF" w:themeColor="hyperlink"/>
      <w:u w:val="single"/>
    </w:rPr>
  </w:style>
  <w:style w:type="character" w:styleId="Verwijzingopmerking">
    <w:name w:val="annotation reference"/>
    <w:basedOn w:val="Standaardalinea-lettertype"/>
    <w:uiPriority w:val="99"/>
    <w:semiHidden/>
    <w:unhideWhenUsed/>
    <w:rsid w:val="00C83F25"/>
    <w:rPr>
      <w:sz w:val="16"/>
      <w:szCs w:val="16"/>
    </w:rPr>
  </w:style>
  <w:style w:type="paragraph" w:styleId="Onderwerpvanopmerking">
    <w:name w:val="annotation subject"/>
    <w:basedOn w:val="Tekstopmerking"/>
    <w:next w:val="Tekstopmerking"/>
    <w:link w:val="OnderwerpvanopmerkingChar"/>
    <w:uiPriority w:val="99"/>
    <w:semiHidden/>
    <w:unhideWhenUsed/>
    <w:rsid w:val="00C83F25"/>
    <w:rPr>
      <w:b/>
      <w:bCs/>
    </w:rPr>
  </w:style>
  <w:style w:type="character" w:customStyle="1" w:styleId="OnderwerpvanopmerkingChar">
    <w:name w:val="Onderwerp van opmerking Char"/>
    <w:basedOn w:val="TekstopmerkingChar"/>
    <w:link w:val="Onderwerpvanopmerking"/>
    <w:uiPriority w:val="99"/>
    <w:semiHidden/>
    <w:rsid w:val="00C83F25"/>
    <w:rPr>
      <w:rFonts w:ascii="Plantin" w:eastAsia="Times New Roman" w:hAnsi="Plantin" w:cs="Times New Roman"/>
      <w:b/>
      <w:bCs/>
      <w:sz w:val="20"/>
      <w:szCs w:val="20"/>
      <w:lang w:eastAsia="nl-NL"/>
    </w:rPr>
  </w:style>
  <w:style w:type="character" w:customStyle="1" w:styleId="Kop2Char">
    <w:name w:val="Kop 2 Char"/>
    <w:basedOn w:val="Standaardalinea-lettertype"/>
    <w:link w:val="Kop2"/>
    <w:uiPriority w:val="9"/>
    <w:semiHidden/>
    <w:rsid w:val="009A4EAF"/>
    <w:rPr>
      <w:rFonts w:asciiTheme="majorHAnsi" w:eastAsiaTheme="majorEastAsia" w:hAnsiTheme="majorHAnsi" w:cstheme="majorBidi"/>
      <w:color w:val="365F91" w:themeColor="accent1" w:themeShade="BF"/>
      <w:sz w:val="26"/>
      <w:szCs w:val="26"/>
      <w:lang w:eastAsia="nl-NL"/>
    </w:rPr>
  </w:style>
  <w:style w:type="character" w:styleId="GevolgdeHyperlink">
    <w:name w:val="FollowedHyperlink"/>
    <w:basedOn w:val="Standaardalinea-lettertype"/>
    <w:uiPriority w:val="99"/>
    <w:semiHidden/>
    <w:unhideWhenUsed/>
    <w:rsid w:val="009F2AE4"/>
    <w:rPr>
      <w:color w:val="800080" w:themeColor="followedHyperlink"/>
      <w:u w:val="single"/>
    </w:rPr>
  </w:style>
  <w:style w:type="character" w:customStyle="1" w:styleId="Vermelding1">
    <w:name w:val="Vermelding1"/>
    <w:basedOn w:val="Standaardalinea-lettertype"/>
    <w:uiPriority w:val="99"/>
    <w:semiHidden/>
    <w:unhideWhenUsed/>
    <w:rsid w:val="009044CF"/>
    <w:rPr>
      <w:color w:val="2B579A"/>
      <w:shd w:val="clear" w:color="auto" w:fill="E6E6E6"/>
    </w:rPr>
  </w:style>
  <w:style w:type="character" w:customStyle="1" w:styleId="Onopgelostemelding1">
    <w:name w:val="Onopgeloste melding1"/>
    <w:basedOn w:val="Standaardalinea-lettertype"/>
    <w:uiPriority w:val="99"/>
    <w:semiHidden/>
    <w:unhideWhenUsed/>
    <w:rsid w:val="00B134B8"/>
    <w:rPr>
      <w:color w:val="808080"/>
      <w:shd w:val="clear" w:color="auto" w:fill="E6E6E6"/>
    </w:rPr>
  </w:style>
  <w:style w:type="paragraph" w:customStyle="1" w:styleId="Default">
    <w:name w:val="Default"/>
    <w:rsid w:val="001A4FF0"/>
    <w:pPr>
      <w:autoSpaceDE w:val="0"/>
      <w:autoSpaceDN w:val="0"/>
      <w:adjustRightInd w:val="0"/>
      <w:spacing w:after="0" w:line="240" w:lineRule="auto"/>
    </w:pPr>
    <w:rPr>
      <w:rFonts w:ascii="IDAutomationC39XS" w:hAnsi="IDAutomationC39XS" w:cs="IDAutomationC39XS"/>
      <w:color w:val="000000"/>
      <w:sz w:val="24"/>
      <w:szCs w:val="24"/>
    </w:rPr>
  </w:style>
  <w:style w:type="character" w:styleId="Paginanummer">
    <w:name w:val="page number"/>
    <w:basedOn w:val="Standaardalinea-lettertype"/>
    <w:rsid w:val="002A43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62171">
      <w:bodyDiv w:val="1"/>
      <w:marLeft w:val="0"/>
      <w:marRight w:val="0"/>
      <w:marTop w:val="0"/>
      <w:marBottom w:val="0"/>
      <w:divBdr>
        <w:top w:val="none" w:sz="0" w:space="0" w:color="auto"/>
        <w:left w:val="none" w:sz="0" w:space="0" w:color="auto"/>
        <w:bottom w:val="none" w:sz="0" w:space="0" w:color="auto"/>
        <w:right w:val="none" w:sz="0" w:space="0" w:color="auto"/>
      </w:divBdr>
      <w:divsChild>
        <w:div w:id="1065878395">
          <w:marLeft w:val="0"/>
          <w:marRight w:val="0"/>
          <w:marTop w:val="0"/>
          <w:marBottom w:val="0"/>
          <w:divBdr>
            <w:top w:val="none" w:sz="0" w:space="0" w:color="auto"/>
            <w:left w:val="none" w:sz="0" w:space="0" w:color="auto"/>
            <w:bottom w:val="none" w:sz="0" w:space="0" w:color="auto"/>
            <w:right w:val="none" w:sz="0" w:space="0" w:color="auto"/>
          </w:divBdr>
          <w:divsChild>
            <w:div w:id="957107764">
              <w:marLeft w:val="0"/>
              <w:marRight w:val="0"/>
              <w:marTop w:val="0"/>
              <w:marBottom w:val="0"/>
              <w:divBdr>
                <w:top w:val="none" w:sz="0" w:space="0" w:color="auto"/>
                <w:left w:val="none" w:sz="0" w:space="0" w:color="auto"/>
                <w:bottom w:val="none" w:sz="0" w:space="0" w:color="auto"/>
                <w:right w:val="none" w:sz="0" w:space="0" w:color="auto"/>
              </w:divBdr>
              <w:divsChild>
                <w:div w:id="6712906">
                  <w:marLeft w:val="0"/>
                  <w:marRight w:val="0"/>
                  <w:marTop w:val="0"/>
                  <w:marBottom w:val="0"/>
                  <w:divBdr>
                    <w:top w:val="none" w:sz="0" w:space="0" w:color="auto"/>
                    <w:left w:val="none" w:sz="0" w:space="0" w:color="auto"/>
                    <w:bottom w:val="none" w:sz="0" w:space="0" w:color="auto"/>
                    <w:right w:val="none" w:sz="0" w:space="0" w:color="auto"/>
                  </w:divBdr>
                  <w:divsChild>
                    <w:div w:id="442305072">
                      <w:marLeft w:val="0"/>
                      <w:marRight w:val="0"/>
                      <w:marTop w:val="0"/>
                      <w:marBottom w:val="0"/>
                      <w:divBdr>
                        <w:top w:val="none" w:sz="0" w:space="0" w:color="auto"/>
                        <w:left w:val="none" w:sz="0" w:space="0" w:color="auto"/>
                        <w:bottom w:val="none" w:sz="0" w:space="0" w:color="auto"/>
                        <w:right w:val="none" w:sz="0" w:space="0" w:color="auto"/>
                      </w:divBdr>
                    </w:div>
                    <w:div w:id="1982224897">
                      <w:marLeft w:val="0"/>
                      <w:marRight w:val="0"/>
                      <w:marTop w:val="0"/>
                      <w:marBottom w:val="0"/>
                      <w:divBdr>
                        <w:top w:val="none" w:sz="0" w:space="0" w:color="auto"/>
                        <w:left w:val="none" w:sz="0" w:space="0" w:color="auto"/>
                        <w:bottom w:val="none" w:sz="0" w:space="0" w:color="auto"/>
                        <w:right w:val="none" w:sz="0" w:space="0" w:color="auto"/>
                      </w:divBdr>
                      <w:divsChild>
                        <w:div w:id="1092581988">
                          <w:marLeft w:val="0"/>
                          <w:marRight w:val="0"/>
                          <w:marTop w:val="97"/>
                          <w:marBottom w:val="97"/>
                          <w:divBdr>
                            <w:top w:val="none" w:sz="0" w:space="0" w:color="auto"/>
                            <w:left w:val="none" w:sz="0" w:space="0" w:color="auto"/>
                            <w:bottom w:val="none" w:sz="0" w:space="0" w:color="auto"/>
                            <w:right w:val="none" w:sz="0" w:space="0" w:color="auto"/>
                          </w:divBdr>
                        </w:div>
                      </w:divsChild>
                    </w:div>
                  </w:divsChild>
                </w:div>
              </w:divsChild>
            </w:div>
          </w:divsChild>
        </w:div>
        <w:div w:id="1728187987">
          <w:marLeft w:val="0"/>
          <w:marRight w:val="0"/>
          <w:marTop w:val="0"/>
          <w:marBottom w:val="0"/>
          <w:divBdr>
            <w:top w:val="none" w:sz="0" w:space="0" w:color="auto"/>
            <w:left w:val="none" w:sz="0" w:space="0" w:color="auto"/>
            <w:bottom w:val="none" w:sz="0" w:space="0" w:color="auto"/>
            <w:right w:val="none" w:sz="0" w:space="0" w:color="auto"/>
          </w:divBdr>
          <w:divsChild>
            <w:div w:id="355691060">
              <w:marLeft w:val="0"/>
              <w:marRight w:val="0"/>
              <w:marTop w:val="0"/>
              <w:marBottom w:val="0"/>
              <w:divBdr>
                <w:top w:val="none" w:sz="0" w:space="0" w:color="auto"/>
                <w:left w:val="none" w:sz="0" w:space="0" w:color="auto"/>
                <w:bottom w:val="none" w:sz="0" w:space="0" w:color="auto"/>
                <w:right w:val="none" w:sz="0" w:space="0" w:color="auto"/>
              </w:divBdr>
              <w:divsChild>
                <w:div w:id="1032877415">
                  <w:marLeft w:val="0"/>
                  <w:marRight w:val="0"/>
                  <w:marTop w:val="0"/>
                  <w:marBottom w:val="0"/>
                  <w:divBdr>
                    <w:top w:val="none" w:sz="0" w:space="0" w:color="auto"/>
                    <w:left w:val="none" w:sz="0" w:space="0" w:color="auto"/>
                    <w:bottom w:val="none" w:sz="0" w:space="0" w:color="auto"/>
                    <w:right w:val="none" w:sz="0" w:space="0" w:color="auto"/>
                  </w:divBdr>
                  <w:divsChild>
                    <w:div w:id="323431739">
                      <w:marLeft w:val="0"/>
                      <w:marRight w:val="0"/>
                      <w:marTop w:val="0"/>
                      <w:marBottom w:val="0"/>
                      <w:divBdr>
                        <w:top w:val="none" w:sz="0" w:space="0" w:color="auto"/>
                        <w:left w:val="none" w:sz="0" w:space="0" w:color="auto"/>
                        <w:bottom w:val="none" w:sz="0" w:space="0" w:color="auto"/>
                        <w:right w:val="none" w:sz="0" w:space="0" w:color="auto"/>
                      </w:divBdr>
                      <w:divsChild>
                        <w:div w:id="1170098201">
                          <w:marLeft w:val="0"/>
                          <w:marRight w:val="0"/>
                          <w:marTop w:val="97"/>
                          <w:marBottom w:val="97"/>
                          <w:divBdr>
                            <w:top w:val="none" w:sz="0" w:space="0" w:color="auto"/>
                            <w:left w:val="none" w:sz="0" w:space="0" w:color="auto"/>
                            <w:bottom w:val="none" w:sz="0" w:space="0" w:color="auto"/>
                            <w:right w:val="none" w:sz="0" w:space="0" w:color="auto"/>
                          </w:divBdr>
                        </w:div>
                      </w:divsChild>
                    </w:div>
                  </w:divsChild>
                </w:div>
              </w:divsChild>
            </w:div>
          </w:divsChild>
        </w:div>
      </w:divsChild>
    </w:div>
    <w:div w:id="25909820">
      <w:bodyDiv w:val="1"/>
      <w:marLeft w:val="0"/>
      <w:marRight w:val="0"/>
      <w:marTop w:val="0"/>
      <w:marBottom w:val="0"/>
      <w:divBdr>
        <w:top w:val="none" w:sz="0" w:space="0" w:color="auto"/>
        <w:left w:val="none" w:sz="0" w:space="0" w:color="auto"/>
        <w:bottom w:val="none" w:sz="0" w:space="0" w:color="auto"/>
        <w:right w:val="none" w:sz="0" w:space="0" w:color="auto"/>
      </w:divBdr>
    </w:div>
    <w:div w:id="74253245">
      <w:bodyDiv w:val="1"/>
      <w:marLeft w:val="0"/>
      <w:marRight w:val="0"/>
      <w:marTop w:val="0"/>
      <w:marBottom w:val="0"/>
      <w:divBdr>
        <w:top w:val="none" w:sz="0" w:space="0" w:color="auto"/>
        <w:left w:val="none" w:sz="0" w:space="0" w:color="auto"/>
        <w:bottom w:val="none" w:sz="0" w:space="0" w:color="auto"/>
        <w:right w:val="none" w:sz="0" w:space="0" w:color="auto"/>
      </w:divBdr>
    </w:div>
    <w:div w:id="228276425">
      <w:bodyDiv w:val="1"/>
      <w:marLeft w:val="0"/>
      <w:marRight w:val="0"/>
      <w:marTop w:val="0"/>
      <w:marBottom w:val="0"/>
      <w:divBdr>
        <w:top w:val="none" w:sz="0" w:space="0" w:color="auto"/>
        <w:left w:val="none" w:sz="0" w:space="0" w:color="auto"/>
        <w:bottom w:val="none" w:sz="0" w:space="0" w:color="auto"/>
        <w:right w:val="none" w:sz="0" w:space="0" w:color="auto"/>
      </w:divBdr>
      <w:divsChild>
        <w:div w:id="1703555159">
          <w:marLeft w:val="0"/>
          <w:marRight w:val="0"/>
          <w:marTop w:val="0"/>
          <w:marBottom w:val="0"/>
          <w:divBdr>
            <w:top w:val="none" w:sz="0" w:space="0" w:color="auto"/>
            <w:left w:val="none" w:sz="0" w:space="0" w:color="auto"/>
            <w:bottom w:val="none" w:sz="0" w:space="0" w:color="auto"/>
            <w:right w:val="none" w:sz="0" w:space="0" w:color="auto"/>
          </w:divBdr>
          <w:divsChild>
            <w:div w:id="594940568">
              <w:marLeft w:val="0"/>
              <w:marRight w:val="0"/>
              <w:marTop w:val="0"/>
              <w:marBottom w:val="0"/>
              <w:divBdr>
                <w:top w:val="none" w:sz="0" w:space="0" w:color="auto"/>
                <w:left w:val="none" w:sz="0" w:space="0" w:color="auto"/>
                <w:bottom w:val="none" w:sz="0" w:space="0" w:color="auto"/>
                <w:right w:val="none" w:sz="0" w:space="0" w:color="auto"/>
              </w:divBdr>
              <w:divsChild>
                <w:div w:id="2052073969">
                  <w:marLeft w:val="0"/>
                  <w:marRight w:val="0"/>
                  <w:marTop w:val="0"/>
                  <w:marBottom w:val="0"/>
                  <w:divBdr>
                    <w:top w:val="none" w:sz="0" w:space="0" w:color="auto"/>
                    <w:left w:val="none" w:sz="0" w:space="0" w:color="auto"/>
                    <w:bottom w:val="none" w:sz="0" w:space="0" w:color="auto"/>
                    <w:right w:val="none" w:sz="0" w:space="0" w:color="auto"/>
                  </w:divBdr>
                  <w:divsChild>
                    <w:div w:id="818494347">
                      <w:marLeft w:val="0"/>
                      <w:marRight w:val="0"/>
                      <w:marTop w:val="0"/>
                      <w:marBottom w:val="0"/>
                      <w:divBdr>
                        <w:top w:val="none" w:sz="0" w:space="0" w:color="auto"/>
                        <w:left w:val="none" w:sz="0" w:space="0" w:color="auto"/>
                        <w:bottom w:val="none" w:sz="0" w:space="0" w:color="auto"/>
                        <w:right w:val="none" w:sz="0" w:space="0" w:color="auto"/>
                      </w:divBdr>
                    </w:div>
                    <w:div w:id="1215314107">
                      <w:marLeft w:val="0"/>
                      <w:marRight w:val="0"/>
                      <w:marTop w:val="0"/>
                      <w:marBottom w:val="0"/>
                      <w:divBdr>
                        <w:top w:val="none" w:sz="0" w:space="0" w:color="auto"/>
                        <w:left w:val="none" w:sz="0" w:space="0" w:color="auto"/>
                        <w:bottom w:val="none" w:sz="0" w:space="0" w:color="auto"/>
                        <w:right w:val="none" w:sz="0" w:space="0" w:color="auto"/>
                      </w:divBdr>
                      <w:divsChild>
                        <w:div w:id="1124882497">
                          <w:marLeft w:val="0"/>
                          <w:marRight w:val="0"/>
                          <w:marTop w:val="97"/>
                          <w:marBottom w:val="97"/>
                          <w:divBdr>
                            <w:top w:val="none" w:sz="0" w:space="0" w:color="auto"/>
                            <w:left w:val="none" w:sz="0" w:space="0" w:color="auto"/>
                            <w:bottom w:val="none" w:sz="0" w:space="0" w:color="auto"/>
                            <w:right w:val="none" w:sz="0" w:space="0" w:color="auto"/>
                          </w:divBdr>
                        </w:div>
                      </w:divsChild>
                    </w:div>
                  </w:divsChild>
                </w:div>
              </w:divsChild>
            </w:div>
          </w:divsChild>
        </w:div>
        <w:div w:id="1941569777">
          <w:marLeft w:val="0"/>
          <w:marRight w:val="0"/>
          <w:marTop w:val="0"/>
          <w:marBottom w:val="0"/>
          <w:divBdr>
            <w:top w:val="none" w:sz="0" w:space="0" w:color="auto"/>
            <w:left w:val="none" w:sz="0" w:space="0" w:color="auto"/>
            <w:bottom w:val="none" w:sz="0" w:space="0" w:color="auto"/>
            <w:right w:val="none" w:sz="0" w:space="0" w:color="auto"/>
          </w:divBdr>
          <w:divsChild>
            <w:div w:id="1458447889">
              <w:marLeft w:val="0"/>
              <w:marRight w:val="0"/>
              <w:marTop w:val="0"/>
              <w:marBottom w:val="0"/>
              <w:divBdr>
                <w:top w:val="none" w:sz="0" w:space="0" w:color="auto"/>
                <w:left w:val="none" w:sz="0" w:space="0" w:color="auto"/>
                <w:bottom w:val="none" w:sz="0" w:space="0" w:color="auto"/>
                <w:right w:val="none" w:sz="0" w:space="0" w:color="auto"/>
              </w:divBdr>
              <w:divsChild>
                <w:div w:id="959458856">
                  <w:marLeft w:val="0"/>
                  <w:marRight w:val="0"/>
                  <w:marTop w:val="0"/>
                  <w:marBottom w:val="0"/>
                  <w:divBdr>
                    <w:top w:val="none" w:sz="0" w:space="0" w:color="auto"/>
                    <w:left w:val="none" w:sz="0" w:space="0" w:color="auto"/>
                    <w:bottom w:val="none" w:sz="0" w:space="0" w:color="auto"/>
                    <w:right w:val="none" w:sz="0" w:space="0" w:color="auto"/>
                  </w:divBdr>
                  <w:divsChild>
                    <w:div w:id="1764767359">
                      <w:marLeft w:val="0"/>
                      <w:marRight w:val="0"/>
                      <w:marTop w:val="0"/>
                      <w:marBottom w:val="0"/>
                      <w:divBdr>
                        <w:top w:val="none" w:sz="0" w:space="0" w:color="auto"/>
                        <w:left w:val="none" w:sz="0" w:space="0" w:color="auto"/>
                        <w:bottom w:val="none" w:sz="0" w:space="0" w:color="auto"/>
                        <w:right w:val="none" w:sz="0" w:space="0" w:color="auto"/>
                      </w:divBdr>
                      <w:divsChild>
                        <w:div w:id="784616993">
                          <w:marLeft w:val="0"/>
                          <w:marRight w:val="0"/>
                          <w:marTop w:val="97"/>
                          <w:marBottom w:val="97"/>
                          <w:divBdr>
                            <w:top w:val="none" w:sz="0" w:space="0" w:color="auto"/>
                            <w:left w:val="none" w:sz="0" w:space="0" w:color="auto"/>
                            <w:bottom w:val="none" w:sz="0" w:space="0" w:color="auto"/>
                            <w:right w:val="none" w:sz="0" w:space="0" w:color="auto"/>
                          </w:divBdr>
                        </w:div>
                      </w:divsChild>
                    </w:div>
                  </w:divsChild>
                </w:div>
              </w:divsChild>
            </w:div>
          </w:divsChild>
        </w:div>
      </w:divsChild>
    </w:div>
    <w:div w:id="329918143">
      <w:bodyDiv w:val="1"/>
      <w:marLeft w:val="0"/>
      <w:marRight w:val="0"/>
      <w:marTop w:val="0"/>
      <w:marBottom w:val="0"/>
      <w:divBdr>
        <w:top w:val="none" w:sz="0" w:space="0" w:color="auto"/>
        <w:left w:val="none" w:sz="0" w:space="0" w:color="auto"/>
        <w:bottom w:val="none" w:sz="0" w:space="0" w:color="auto"/>
        <w:right w:val="none" w:sz="0" w:space="0" w:color="auto"/>
      </w:divBdr>
    </w:div>
    <w:div w:id="588081848">
      <w:bodyDiv w:val="1"/>
      <w:marLeft w:val="0"/>
      <w:marRight w:val="0"/>
      <w:marTop w:val="0"/>
      <w:marBottom w:val="0"/>
      <w:divBdr>
        <w:top w:val="none" w:sz="0" w:space="0" w:color="auto"/>
        <w:left w:val="none" w:sz="0" w:space="0" w:color="auto"/>
        <w:bottom w:val="none" w:sz="0" w:space="0" w:color="auto"/>
        <w:right w:val="none" w:sz="0" w:space="0" w:color="auto"/>
      </w:divBdr>
    </w:div>
    <w:div w:id="896664838">
      <w:bodyDiv w:val="1"/>
      <w:marLeft w:val="0"/>
      <w:marRight w:val="0"/>
      <w:marTop w:val="0"/>
      <w:marBottom w:val="0"/>
      <w:divBdr>
        <w:top w:val="none" w:sz="0" w:space="0" w:color="auto"/>
        <w:left w:val="none" w:sz="0" w:space="0" w:color="auto"/>
        <w:bottom w:val="none" w:sz="0" w:space="0" w:color="auto"/>
        <w:right w:val="none" w:sz="0" w:space="0" w:color="auto"/>
      </w:divBdr>
    </w:div>
    <w:div w:id="1068923027">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30051756">
      <w:bodyDiv w:val="1"/>
      <w:marLeft w:val="0"/>
      <w:marRight w:val="0"/>
      <w:marTop w:val="0"/>
      <w:marBottom w:val="0"/>
      <w:divBdr>
        <w:top w:val="none" w:sz="0" w:space="0" w:color="auto"/>
        <w:left w:val="none" w:sz="0" w:space="0" w:color="auto"/>
        <w:bottom w:val="none" w:sz="0" w:space="0" w:color="auto"/>
        <w:right w:val="none" w:sz="0" w:space="0" w:color="auto"/>
      </w:divBdr>
    </w:div>
    <w:div w:id="1180851116">
      <w:bodyDiv w:val="1"/>
      <w:marLeft w:val="0"/>
      <w:marRight w:val="0"/>
      <w:marTop w:val="0"/>
      <w:marBottom w:val="0"/>
      <w:divBdr>
        <w:top w:val="none" w:sz="0" w:space="0" w:color="auto"/>
        <w:left w:val="none" w:sz="0" w:space="0" w:color="auto"/>
        <w:bottom w:val="none" w:sz="0" w:space="0" w:color="auto"/>
        <w:right w:val="none" w:sz="0" w:space="0" w:color="auto"/>
      </w:divBdr>
    </w:div>
    <w:div w:id="1181629228">
      <w:bodyDiv w:val="1"/>
      <w:marLeft w:val="0"/>
      <w:marRight w:val="0"/>
      <w:marTop w:val="0"/>
      <w:marBottom w:val="0"/>
      <w:divBdr>
        <w:top w:val="none" w:sz="0" w:space="0" w:color="auto"/>
        <w:left w:val="none" w:sz="0" w:space="0" w:color="auto"/>
        <w:bottom w:val="none" w:sz="0" w:space="0" w:color="auto"/>
        <w:right w:val="none" w:sz="0" w:space="0" w:color="auto"/>
      </w:divBdr>
    </w:div>
    <w:div w:id="1277714071">
      <w:bodyDiv w:val="1"/>
      <w:marLeft w:val="0"/>
      <w:marRight w:val="0"/>
      <w:marTop w:val="0"/>
      <w:marBottom w:val="0"/>
      <w:divBdr>
        <w:top w:val="none" w:sz="0" w:space="0" w:color="auto"/>
        <w:left w:val="none" w:sz="0" w:space="0" w:color="auto"/>
        <w:bottom w:val="none" w:sz="0" w:space="0" w:color="auto"/>
        <w:right w:val="none" w:sz="0" w:space="0" w:color="auto"/>
      </w:divBdr>
    </w:div>
    <w:div w:id="1297491083">
      <w:bodyDiv w:val="1"/>
      <w:marLeft w:val="0"/>
      <w:marRight w:val="0"/>
      <w:marTop w:val="0"/>
      <w:marBottom w:val="0"/>
      <w:divBdr>
        <w:top w:val="none" w:sz="0" w:space="0" w:color="auto"/>
        <w:left w:val="none" w:sz="0" w:space="0" w:color="auto"/>
        <w:bottom w:val="none" w:sz="0" w:space="0" w:color="auto"/>
        <w:right w:val="none" w:sz="0" w:space="0" w:color="auto"/>
      </w:divBdr>
    </w:div>
    <w:div w:id="1327323679">
      <w:bodyDiv w:val="1"/>
      <w:marLeft w:val="0"/>
      <w:marRight w:val="0"/>
      <w:marTop w:val="0"/>
      <w:marBottom w:val="0"/>
      <w:divBdr>
        <w:top w:val="none" w:sz="0" w:space="0" w:color="auto"/>
        <w:left w:val="none" w:sz="0" w:space="0" w:color="auto"/>
        <w:bottom w:val="none" w:sz="0" w:space="0" w:color="auto"/>
        <w:right w:val="none" w:sz="0" w:space="0" w:color="auto"/>
      </w:divBdr>
      <w:divsChild>
        <w:div w:id="1641643957">
          <w:marLeft w:val="0"/>
          <w:marRight w:val="0"/>
          <w:marTop w:val="240"/>
          <w:marBottom w:val="240"/>
          <w:divBdr>
            <w:top w:val="none" w:sz="0" w:space="0" w:color="auto"/>
            <w:left w:val="none" w:sz="0" w:space="0" w:color="auto"/>
            <w:bottom w:val="none" w:sz="0" w:space="0" w:color="auto"/>
            <w:right w:val="none" w:sz="0" w:space="0" w:color="auto"/>
          </w:divBdr>
          <w:divsChild>
            <w:div w:id="1099986758">
              <w:marLeft w:val="0"/>
              <w:marRight w:val="0"/>
              <w:marTop w:val="0"/>
              <w:marBottom w:val="0"/>
              <w:divBdr>
                <w:top w:val="none" w:sz="0" w:space="0" w:color="auto"/>
                <w:left w:val="none" w:sz="0" w:space="0" w:color="auto"/>
                <w:bottom w:val="none" w:sz="0" w:space="0" w:color="auto"/>
                <w:right w:val="none" w:sz="0" w:space="0" w:color="auto"/>
              </w:divBdr>
            </w:div>
          </w:divsChild>
        </w:div>
        <w:div w:id="1870333377">
          <w:marLeft w:val="0"/>
          <w:marRight w:val="0"/>
          <w:marTop w:val="0"/>
          <w:marBottom w:val="0"/>
          <w:divBdr>
            <w:top w:val="none" w:sz="0" w:space="0" w:color="auto"/>
            <w:left w:val="none" w:sz="0" w:space="0" w:color="auto"/>
            <w:bottom w:val="none" w:sz="0" w:space="0" w:color="auto"/>
            <w:right w:val="none" w:sz="0" w:space="0" w:color="auto"/>
          </w:divBdr>
        </w:div>
      </w:divsChild>
    </w:div>
    <w:div w:id="1376348527">
      <w:bodyDiv w:val="1"/>
      <w:marLeft w:val="0"/>
      <w:marRight w:val="0"/>
      <w:marTop w:val="0"/>
      <w:marBottom w:val="0"/>
      <w:divBdr>
        <w:top w:val="none" w:sz="0" w:space="0" w:color="auto"/>
        <w:left w:val="none" w:sz="0" w:space="0" w:color="auto"/>
        <w:bottom w:val="none" w:sz="0" w:space="0" w:color="auto"/>
        <w:right w:val="none" w:sz="0" w:space="0" w:color="auto"/>
      </w:divBdr>
    </w:div>
    <w:div w:id="1418790581">
      <w:bodyDiv w:val="1"/>
      <w:marLeft w:val="0"/>
      <w:marRight w:val="0"/>
      <w:marTop w:val="0"/>
      <w:marBottom w:val="0"/>
      <w:divBdr>
        <w:top w:val="none" w:sz="0" w:space="0" w:color="auto"/>
        <w:left w:val="none" w:sz="0" w:space="0" w:color="auto"/>
        <w:bottom w:val="none" w:sz="0" w:space="0" w:color="auto"/>
        <w:right w:val="none" w:sz="0" w:space="0" w:color="auto"/>
      </w:divBdr>
    </w:div>
    <w:div w:id="1458256020">
      <w:bodyDiv w:val="1"/>
      <w:marLeft w:val="0"/>
      <w:marRight w:val="0"/>
      <w:marTop w:val="0"/>
      <w:marBottom w:val="0"/>
      <w:divBdr>
        <w:top w:val="none" w:sz="0" w:space="0" w:color="auto"/>
        <w:left w:val="none" w:sz="0" w:space="0" w:color="auto"/>
        <w:bottom w:val="none" w:sz="0" w:space="0" w:color="auto"/>
        <w:right w:val="none" w:sz="0" w:space="0" w:color="auto"/>
      </w:divBdr>
    </w:div>
    <w:div w:id="1731146506">
      <w:bodyDiv w:val="1"/>
      <w:marLeft w:val="0"/>
      <w:marRight w:val="0"/>
      <w:marTop w:val="0"/>
      <w:marBottom w:val="0"/>
      <w:divBdr>
        <w:top w:val="none" w:sz="0" w:space="0" w:color="auto"/>
        <w:left w:val="none" w:sz="0" w:space="0" w:color="auto"/>
        <w:bottom w:val="none" w:sz="0" w:space="0" w:color="auto"/>
        <w:right w:val="none" w:sz="0" w:space="0" w:color="auto"/>
      </w:divBdr>
      <w:divsChild>
        <w:div w:id="187716199">
          <w:marLeft w:val="0"/>
          <w:marRight w:val="0"/>
          <w:marTop w:val="0"/>
          <w:marBottom w:val="0"/>
          <w:divBdr>
            <w:top w:val="none" w:sz="0" w:space="0" w:color="auto"/>
            <w:left w:val="none" w:sz="0" w:space="0" w:color="auto"/>
            <w:bottom w:val="none" w:sz="0" w:space="0" w:color="auto"/>
            <w:right w:val="none" w:sz="0" w:space="0" w:color="auto"/>
          </w:divBdr>
        </w:div>
        <w:div w:id="469247866">
          <w:marLeft w:val="0"/>
          <w:marRight w:val="0"/>
          <w:marTop w:val="240"/>
          <w:marBottom w:val="240"/>
          <w:divBdr>
            <w:top w:val="none" w:sz="0" w:space="0" w:color="auto"/>
            <w:left w:val="none" w:sz="0" w:space="0" w:color="auto"/>
            <w:bottom w:val="none" w:sz="0" w:space="0" w:color="auto"/>
            <w:right w:val="none" w:sz="0" w:space="0" w:color="auto"/>
          </w:divBdr>
          <w:divsChild>
            <w:div w:id="109151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303465">
      <w:bodyDiv w:val="1"/>
      <w:marLeft w:val="0"/>
      <w:marRight w:val="0"/>
      <w:marTop w:val="0"/>
      <w:marBottom w:val="0"/>
      <w:divBdr>
        <w:top w:val="none" w:sz="0" w:space="0" w:color="auto"/>
        <w:left w:val="none" w:sz="0" w:space="0" w:color="auto"/>
        <w:bottom w:val="none" w:sz="0" w:space="0" w:color="auto"/>
        <w:right w:val="none" w:sz="0" w:space="0" w:color="auto"/>
      </w:divBdr>
    </w:div>
    <w:div w:id="1951357232">
      <w:bodyDiv w:val="1"/>
      <w:marLeft w:val="0"/>
      <w:marRight w:val="0"/>
      <w:marTop w:val="0"/>
      <w:marBottom w:val="0"/>
      <w:divBdr>
        <w:top w:val="none" w:sz="0" w:space="0" w:color="auto"/>
        <w:left w:val="none" w:sz="0" w:space="0" w:color="auto"/>
        <w:bottom w:val="none" w:sz="0" w:space="0" w:color="auto"/>
        <w:right w:val="none" w:sz="0" w:space="0" w:color="auto"/>
      </w:divBdr>
    </w:div>
    <w:div w:id="2020309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4442F5276D1FD42A5E187BA1F451CFA" ma:contentTypeVersion="" ma:contentTypeDescription="Een nieuw document maken." ma:contentTypeScope="" ma:versionID="f9c6b2dee2f259befe06f65948173eed">
  <xsd:schema xmlns:xsd="http://www.w3.org/2001/XMLSchema" xmlns:xs="http://www.w3.org/2001/XMLSchema" xmlns:p="http://schemas.microsoft.com/office/2006/metadata/properties" xmlns:ns2="b6c46720-9dd9-467b-a908-831ed2658555" targetNamespace="http://schemas.microsoft.com/office/2006/metadata/properties" ma:root="true" ma:fieldsID="8180c8fed9678e67d4f01d0667ba315c" ns2:_="">
    <xsd:import namespace="b6c46720-9dd9-467b-a908-831ed265855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c46720-9dd9-467b-a908-831ed265855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240044-A1C1-4B7B-898D-AF2E4AF1FD77}">
  <ds:schemaRefs>
    <ds:schemaRef ds:uri="http://purl.org/dc/terms/"/>
    <ds:schemaRef ds:uri="http://purl.org/dc/dcmitype/"/>
    <ds:schemaRef ds:uri="http://purl.org/dc/elements/1.1/"/>
    <ds:schemaRef ds:uri="http://schemas.microsoft.com/office/2006/metadata/properties"/>
    <ds:schemaRef ds:uri="b6c46720-9dd9-467b-a908-831ed2658555"/>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CC0092FE-DB82-4496-A973-042FF26995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c46720-9dd9-467b-a908-831ed26585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8C7164-3A62-463E-A58F-D6DAEC940ACD}">
  <ds:schemaRefs>
    <ds:schemaRef ds:uri="http://schemas.microsoft.com/sharepoint/v3/contenttype/forms"/>
  </ds:schemaRefs>
</ds:datastoreItem>
</file>

<file path=customXml/itemProps4.xml><?xml version="1.0" encoding="utf-8"?>
<ds:datastoreItem xmlns:ds="http://schemas.openxmlformats.org/officeDocument/2006/customXml" ds:itemID="{F15E9092-D43B-4CEA-A31E-5750F2AB9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FF8AB2EC.dotm</Template>
  <TotalTime>6</TotalTime>
  <Pages>6</Pages>
  <Words>2077</Words>
  <Characters>11426</Characters>
  <Application>Microsoft Office Word</Application>
  <DocSecurity>0</DocSecurity>
  <Lines>95</Lines>
  <Paragraphs>26</Paragraphs>
  <ScaleCrop>false</ScaleCrop>
  <HeadingPairs>
    <vt:vector size="2" baseType="variant">
      <vt:variant>
        <vt:lpstr>Titel</vt:lpstr>
      </vt:variant>
      <vt:variant>
        <vt:i4>1</vt:i4>
      </vt:variant>
    </vt:vector>
  </HeadingPairs>
  <TitlesOfParts>
    <vt:vector size="1" baseType="lpstr">
      <vt:lpstr/>
    </vt:vector>
  </TitlesOfParts>
  <Company>Gemeente Almere</Company>
  <LinksUpToDate>false</LinksUpToDate>
  <CharactersWithSpaces>13477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Eshuis JA (Jurgen)</dc:creator>
  <cp:lastModifiedBy>Hasnoe IF (Iris)</cp:lastModifiedBy>
  <cp:revision>7</cp:revision>
  <cp:lastPrinted>2017-01-13T10:04:00Z</cp:lastPrinted>
  <dcterms:created xsi:type="dcterms:W3CDTF">2019-11-26T11:04:00Z</dcterms:created>
  <dcterms:modified xsi:type="dcterms:W3CDTF">2019-12-03T15:42:00Z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0x010100F4442F5276D1FD42A5E187BA1F451CFA</vt:lpwstr>
  </property>
</Properties>
</file>