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195" w:rsidRPr="00E62195" w:rsidRDefault="00E62195" w:rsidP="00E62195">
      <w:pPr>
        <w:spacing w:after="0" w:line="240" w:lineRule="auto"/>
        <w:rPr>
          <w:rFonts w:ascii="Times New Roman" w:eastAsia="Times New Roman" w:hAnsi="Times New Roman" w:cs="Times New Roman"/>
          <w:sz w:val="24"/>
          <w:szCs w:val="24"/>
          <w:lang w:eastAsia="nl-NL"/>
        </w:rPr>
      </w:pPr>
      <w:r w:rsidRPr="00E62195">
        <w:rPr>
          <w:rFonts w:ascii="Times New Roman" w:eastAsia="Times New Roman" w:hAnsi="Symbol" w:cs="Times New Roman"/>
          <w:sz w:val="24"/>
          <w:szCs w:val="24"/>
          <w:lang w:eastAsia="nl-NL"/>
        </w:rPr>
        <w:t></w:t>
      </w:r>
      <w:r w:rsidRPr="00E62195">
        <w:rPr>
          <w:rFonts w:ascii="Times New Roman" w:eastAsia="Times New Roman" w:hAnsi="Times New Roman" w:cs="Times New Roman"/>
          <w:sz w:val="24"/>
          <w:szCs w:val="24"/>
          <w:lang w:eastAsia="nl-NL"/>
        </w:rPr>
        <w:t xml:space="preserve">  </w:t>
      </w:r>
      <w:r w:rsidRPr="00E62195">
        <w:rPr>
          <w:rFonts w:ascii="Times New Roman" w:eastAsia="Times New Roman" w:hAnsi="Times New Roman" w:cs="Times New Roman"/>
          <w:b/>
          <w:bCs/>
          <w:sz w:val="24"/>
          <w:szCs w:val="24"/>
          <w:lang w:eastAsia="nl-NL"/>
        </w:rPr>
        <w:t>001. Opening en vaststellen agenda.</w:t>
      </w:r>
    </w:p>
    <w:p w:rsidR="00E62195" w:rsidRPr="00E62195" w:rsidRDefault="00E62195" w:rsidP="00E62195">
      <w:pPr>
        <w:spacing w:before="100" w:beforeAutospacing="1" w:after="100" w:afterAutospacing="1"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b/>
          <w:bCs/>
          <w:sz w:val="24"/>
          <w:szCs w:val="24"/>
          <w:lang w:eastAsia="nl-NL"/>
        </w:rPr>
        <w:t>Besluit</w:t>
      </w:r>
      <w:r w:rsidRPr="00E62195">
        <w:rPr>
          <w:rFonts w:ascii="Times New Roman" w:eastAsia="Times New Roman" w:hAnsi="Times New Roman" w:cs="Times New Roman"/>
          <w:sz w:val="24"/>
          <w:szCs w:val="24"/>
          <w:lang w:eastAsia="nl-NL"/>
        </w:rPr>
        <w:t xml:space="preserve"> De voorzitter opent de vergadering.</w:t>
      </w:r>
    </w:p>
    <w:p w:rsidR="00E62195" w:rsidRPr="00E62195" w:rsidRDefault="00E62195" w:rsidP="00E62195">
      <w:pPr>
        <w:spacing w:after="0" w:line="240" w:lineRule="auto"/>
        <w:rPr>
          <w:rFonts w:ascii="Times New Roman" w:eastAsia="Times New Roman" w:hAnsi="Times New Roman" w:cs="Times New Roman"/>
          <w:sz w:val="24"/>
          <w:szCs w:val="24"/>
          <w:lang w:eastAsia="nl-NL"/>
        </w:rPr>
      </w:pPr>
      <w:r w:rsidRPr="00E62195">
        <w:rPr>
          <w:rFonts w:ascii="Times New Roman" w:eastAsia="Times New Roman" w:hAnsi="Symbol" w:cs="Times New Roman"/>
          <w:sz w:val="24"/>
          <w:szCs w:val="24"/>
          <w:lang w:eastAsia="nl-NL"/>
        </w:rPr>
        <w:t></w:t>
      </w:r>
      <w:r w:rsidRPr="00E62195">
        <w:rPr>
          <w:rFonts w:ascii="Times New Roman" w:eastAsia="Times New Roman" w:hAnsi="Times New Roman" w:cs="Times New Roman"/>
          <w:sz w:val="24"/>
          <w:szCs w:val="24"/>
          <w:lang w:eastAsia="nl-NL"/>
        </w:rPr>
        <w:t xml:space="preserve">  </w:t>
      </w:r>
      <w:r w:rsidRPr="00E62195">
        <w:rPr>
          <w:rFonts w:ascii="Times New Roman" w:eastAsia="Times New Roman" w:hAnsi="Times New Roman" w:cs="Times New Roman"/>
          <w:b/>
          <w:bCs/>
          <w:sz w:val="24"/>
          <w:szCs w:val="24"/>
          <w:lang w:eastAsia="nl-NL"/>
        </w:rPr>
        <w:t>002. Mededelingen.</w:t>
      </w:r>
    </w:p>
    <w:p w:rsidR="00E62195" w:rsidRPr="00E62195" w:rsidRDefault="00E62195" w:rsidP="00E62195">
      <w:pPr>
        <w:spacing w:before="100" w:beforeAutospacing="1" w:after="100" w:afterAutospacing="1"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b/>
          <w:bCs/>
          <w:sz w:val="24"/>
          <w:szCs w:val="24"/>
          <w:lang w:eastAsia="nl-NL"/>
        </w:rPr>
        <w:t>Besluit</w:t>
      </w:r>
      <w:r w:rsidRPr="00E62195">
        <w:rPr>
          <w:rFonts w:ascii="Times New Roman" w:eastAsia="Times New Roman" w:hAnsi="Times New Roman" w:cs="Times New Roman"/>
          <w:sz w:val="24"/>
          <w:szCs w:val="24"/>
          <w:lang w:eastAsia="nl-NL"/>
        </w:rPr>
        <w:t xml:space="preserve"> Wethouder Blankenberg deelt mede dat tijdens werkzaamheden in de Tuyter het vermoeden op asbest ontstond. Er zijn ter plekke monsters genomen die aantonen dat er ter plaatse geen asbestdeeltjes vrijgekomen zijn. Er worden nog metingen in de rest van het gebouw gedaan; daarvan worden de uitslagen vrijdag 8 februari verwacht. Het moment van sanering wordt mede op basis daarvan bepaald. Als het uitstel duldt heeft het op dit moment de voorkeur de sanering in de zomerperiode uit te voeren. Dit gebeurt direct na nader onderzoek naar de omvang. Er was geen concrete informatie over aanwezigheid van asbest maar gezien de bouwperiode was het niet onverwacht. Omdat het geen gevaar oplevert zolang de asbest met rust wordt gelaten ligt een scan van overig gemeentelijk vastgoed niet voor de hand. De wethouder benadrukt de zorgvuldige communicatie, en zegt toe de raad terstond te informeren.</w:t>
      </w:r>
    </w:p>
    <w:p w:rsidR="00E62195" w:rsidRPr="00E62195" w:rsidRDefault="00E62195" w:rsidP="00E62195">
      <w:pPr>
        <w:spacing w:after="0" w:line="240" w:lineRule="auto"/>
        <w:rPr>
          <w:rFonts w:ascii="Times New Roman" w:eastAsia="Times New Roman" w:hAnsi="Times New Roman" w:cs="Times New Roman"/>
          <w:sz w:val="24"/>
          <w:szCs w:val="24"/>
          <w:lang w:eastAsia="nl-NL"/>
        </w:rPr>
      </w:pPr>
      <w:r w:rsidRPr="00E62195">
        <w:rPr>
          <w:rFonts w:ascii="Times New Roman" w:eastAsia="Times New Roman" w:hAnsi="Symbol" w:cs="Times New Roman"/>
          <w:sz w:val="24"/>
          <w:szCs w:val="24"/>
          <w:lang w:eastAsia="nl-NL"/>
        </w:rPr>
        <w:t></w:t>
      </w:r>
      <w:r w:rsidRPr="00E62195">
        <w:rPr>
          <w:rFonts w:ascii="Times New Roman" w:eastAsia="Times New Roman" w:hAnsi="Times New Roman" w:cs="Times New Roman"/>
          <w:sz w:val="24"/>
          <w:szCs w:val="24"/>
          <w:lang w:eastAsia="nl-NL"/>
        </w:rPr>
        <w:t xml:space="preserve">  </w:t>
      </w:r>
      <w:r w:rsidRPr="00E62195">
        <w:rPr>
          <w:rFonts w:ascii="Times New Roman" w:eastAsia="Times New Roman" w:hAnsi="Times New Roman" w:cs="Times New Roman"/>
          <w:b/>
          <w:bCs/>
          <w:sz w:val="24"/>
          <w:szCs w:val="24"/>
          <w:lang w:eastAsia="nl-NL"/>
        </w:rPr>
        <w:t>003. Besluitenlijst.</w:t>
      </w:r>
    </w:p>
    <w:p w:rsidR="00E62195" w:rsidRPr="00E62195" w:rsidRDefault="00E62195" w:rsidP="00E62195">
      <w:pPr>
        <w:spacing w:before="100" w:beforeAutospacing="1" w:after="100" w:afterAutospacing="1"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sz w:val="24"/>
          <w:szCs w:val="24"/>
          <w:lang w:eastAsia="nl-NL"/>
        </w:rPr>
        <w:t>Besluitenlijst vergadering 13-12-2012</w:t>
      </w:r>
    </w:p>
    <w:p w:rsidR="00E62195" w:rsidRPr="00E62195" w:rsidRDefault="00E62195" w:rsidP="00E62195">
      <w:pPr>
        <w:spacing w:before="100" w:beforeAutospacing="1" w:after="100" w:afterAutospacing="1"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b/>
          <w:bCs/>
          <w:sz w:val="24"/>
          <w:szCs w:val="24"/>
          <w:lang w:eastAsia="nl-NL"/>
        </w:rPr>
        <w:t>Besluit</w:t>
      </w:r>
      <w:r w:rsidRPr="00E62195">
        <w:rPr>
          <w:rFonts w:ascii="Times New Roman" w:eastAsia="Times New Roman" w:hAnsi="Times New Roman" w:cs="Times New Roman"/>
          <w:sz w:val="24"/>
          <w:szCs w:val="24"/>
          <w:lang w:eastAsia="nl-NL"/>
        </w:rPr>
        <w:t xml:space="preserve"> De besluitenlijst wordt ongewijzigd vastgesteld.</w:t>
      </w:r>
    </w:p>
    <w:p w:rsidR="00E62195" w:rsidRPr="00E62195" w:rsidRDefault="00E62195" w:rsidP="00E62195">
      <w:pPr>
        <w:spacing w:after="0"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b/>
          <w:bCs/>
          <w:sz w:val="24"/>
          <w:szCs w:val="24"/>
          <w:lang w:eastAsia="nl-NL"/>
        </w:rPr>
        <w:t>Document(en)</w:t>
      </w:r>
      <w:r w:rsidRPr="00E62195">
        <w:rPr>
          <w:rFonts w:ascii="Times New Roman" w:eastAsia="Times New Roman" w:hAnsi="Times New Roman" w:cs="Times New Roman"/>
          <w:sz w:val="24"/>
          <w:szCs w:val="24"/>
          <w:lang w:eastAsia="nl-NL"/>
        </w:rPr>
        <w:t xml:space="preserve"> </w:t>
      </w:r>
    </w:p>
    <w:p w:rsidR="00E62195" w:rsidRPr="00E62195" w:rsidRDefault="00E62195" w:rsidP="00E62195">
      <w:pPr>
        <w:spacing w:after="0" w:line="240" w:lineRule="auto"/>
        <w:rPr>
          <w:rFonts w:ascii="Times New Roman" w:eastAsia="Times New Roman" w:hAnsi="Times New Roman" w:cs="Times New Roman"/>
          <w:sz w:val="24"/>
          <w:szCs w:val="24"/>
          <w:lang w:eastAsia="nl-NL"/>
        </w:rPr>
      </w:pPr>
      <w:r w:rsidRPr="00E62195">
        <w:rPr>
          <w:rFonts w:ascii="Times New Roman" w:eastAsia="Times New Roman" w:hAnsi="Symbol" w:cs="Times New Roman"/>
          <w:sz w:val="24"/>
          <w:szCs w:val="24"/>
          <w:lang w:eastAsia="nl-NL"/>
        </w:rPr>
        <w:t></w:t>
      </w:r>
      <w:r w:rsidRPr="00E62195">
        <w:rPr>
          <w:rFonts w:ascii="Times New Roman" w:eastAsia="Times New Roman" w:hAnsi="Times New Roman" w:cs="Times New Roman"/>
          <w:sz w:val="24"/>
          <w:szCs w:val="24"/>
          <w:lang w:eastAsia="nl-NL"/>
        </w:rPr>
        <w:t xml:space="preserve">  </w:t>
      </w:r>
      <w:r w:rsidRPr="00E62195">
        <w:rPr>
          <w:rFonts w:ascii="Times New Roman" w:eastAsia="Times New Roman" w:hAnsi="Times New Roman" w:cs="Times New Roman"/>
          <w:b/>
          <w:bCs/>
          <w:sz w:val="24"/>
          <w:szCs w:val="24"/>
          <w:lang w:eastAsia="nl-NL"/>
        </w:rPr>
        <w:t>004. Budgetautorisatie</w:t>
      </w:r>
    </w:p>
    <w:p w:rsidR="00E62195" w:rsidRPr="00E62195" w:rsidRDefault="00E62195" w:rsidP="00E62195">
      <w:pPr>
        <w:spacing w:after="0" w:line="240" w:lineRule="auto"/>
        <w:rPr>
          <w:rFonts w:ascii="Times New Roman" w:eastAsia="Times New Roman" w:hAnsi="Times New Roman" w:cs="Times New Roman"/>
          <w:sz w:val="24"/>
          <w:szCs w:val="24"/>
          <w:lang w:eastAsia="nl-NL"/>
        </w:rPr>
      </w:pPr>
      <w:r w:rsidRPr="00E62195">
        <w:rPr>
          <w:rFonts w:ascii="Times New Roman" w:eastAsia="Times New Roman" w:hAnsi="Symbol" w:cs="Times New Roman"/>
          <w:sz w:val="24"/>
          <w:szCs w:val="24"/>
          <w:lang w:eastAsia="nl-NL"/>
        </w:rPr>
        <w:t></w:t>
      </w:r>
      <w:r w:rsidRPr="00E62195">
        <w:rPr>
          <w:rFonts w:ascii="Times New Roman" w:eastAsia="Times New Roman" w:hAnsi="Times New Roman" w:cs="Times New Roman"/>
          <w:sz w:val="24"/>
          <w:szCs w:val="24"/>
          <w:lang w:eastAsia="nl-NL"/>
        </w:rPr>
        <w:t xml:space="preserve">  </w:t>
      </w:r>
      <w:r w:rsidRPr="00E62195">
        <w:rPr>
          <w:rFonts w:ascii="Times New Roman" w:eastAsia="Times New Roman" w:hAnsi="Times New Roman" w:cs="Times New Roman"/>
          <w:b/>
          <w:bCs/>
          <w:sz w:val="24"/>
          <w:szCs w:val="24"/>
          <w:lang w:eastAsia="nl-NL"/>
        </w:rPr>
        <w:t>004. Instellen auditcommissie.</w:t>
      </w:r>
    </w:p>
    <w:p w:rsidR="00E62195" w:rsidRPr="00E62195" w:rsidRDefault="00E62195" w:rsidP="00E62195">
      <w:pPr>
        <w:spacing w:before="100" w:beforeAutospacing="1" w:after="100" w:afterAutospacing="1"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b/>
          <w:bCs/>
          <w:sz w:val="24"/>
          <w:szCs w:val="24"/>
          <w:lang w:eastAsia="nl-NL"/>
        </w:rPr>
        <w:t>Besluit</w:t>
      </w:r>
      <w:r w:rsidRPr="00E62195">
        <w:rPr>
          <w:rFonts w:ascii="Times New Roman" w:eastAsia="Times New Roman" w:hAnsi="Times New Roman" w:cs="Times New Roman"/>
          <w:sz w:val="24"/>
          <w:szCs w:val="24"/>
          <w:lang w:eastAsia="nl-NL"/>
        </w:rPr>
        <w:t xml:space="preserve"> De raad stemt zonder verdere discussie in met de beslispunten 1, 3 en 4. Vervolgens wijst de voorzitter de heer Moerland en mevrouw van Leeuwen aan als stembureau, en wordt overgegaan tot stemming over de benoeming van de leden. De heer Moerland geeft aan dat het stembureau heeft vastgesteld dat er 21 geldige stemmen zijn uitgebracht. Op mevrouw Bac zijn 18 stemmen uitgebracht. Op mevrouw de Rooij, mevrouw Broekman, de heer Neeleman en de heer Vogelaar zijn 21 stemmen uitgebracht. Daarmee zijn alle kandidaten benoemd tot lid van de auditcommissie.</w:t>
      </w:r>
    </w:p>
    <w:p w:rsidR="00E62195" w:rsidRPr="00E62195" w:rsidRDefault="00E62195" w:rsidP="00E62195">
      <w:pPr>
        <w:spacing w:after="0"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b/>
          <w:bCs/>
          <w:sz w:val="24"/>
          <w:szCs w:val="24"/>
          <w:lang w:eastAsia="nl-NL"/>
        </w:rPr>
        <w:t>Document(en)</w:t>
      </w:r>
      <w:r w:rsidRPr="00E62195">
        <w:rPr>
          <w:rFonts w:ascii="Times New Roman" w:eastAsia="Times New Roman" w:hAnsi="Times New Roman" w:cs="Times New Roman"/>
          <w:sz w:val="24"/>
          <w:szCs w:val="24"/>
          <w:lang w:eastAsia="nl-NL"/>
        </w:rPr>
        <w:t xml:space="preserve"> </w:t>
      </w:r>
    </w:p>
    <w:p w:rsidR="00E62195" w:rsidRPr="00E62195" w:rsidRDefault="00E62195" w:rsidP="00E62195">
      <w:pPr>
        <w:numPr>
          <w:ilvl w:val="0"/>
          <w:numId w:val="1"/>
        </w:numPr>
        <w:spacing w:before="100" w:beforeAutospacing="1" w:after="100" w:afterAutospacing="1" w:line="240" w:lineRule="auto"/>
        <w:rPr>
          <w:rFonts w:ascii="Times New Roman" w:eastAsia="Times New Roman" w:hAnsi="Times New Roman" w:cs="Times New Roman"/>
          <w:sz w:val="24"/>
          <w:szCs w:val="24"/>
          <w:lang w:eastAsia="nl-NL"/>
        </w:rPr>
      </w:pPr>
      <w:hyperlink r:id="rId6" w:history="1">
        <w:r w:rsidRPr="00E62195">
          <w:rPr>
            <w:rFonts w:ascii="Times New Roman" w:eastAsia="Times New Roman" w:hAnsi="Times New Roman" w:cs="Times New Roman"/>
            <w:color w:val="0000FF"/>
            <w:sz w:val="24"/>
            <w:szCs w:val="24"/>
            <w:u w:val="single"/>
            <w:lang w:eastAsia="nl-NL"/>
          </w:rPr>
          <w:t xml:space="preserve">Raadsvoorstel instellen auditcommissie </w:t>
        </w:r>
      </w:hyperlink>
    </w:p>
    <w:p w:rsidR="00E62195" w:rsidRPr="00E62195" w:rsidRDefault="00E62195" w:rsidP="00E62195">
      <w:pPr>
        <w:spacing w:after="0" w:line="240" w:lineRule="auto"/>
        <w:rPr>
          <w:rFonts w:ascii="Times New Roman" w:eastAsia="Times New Roman" w:hAnsi="Times New Roman" w:cs="Times New Roman"/>
          <w:sz w:val="24"/>
          <w:szCs w:val="24"/>
          <w:lang w:eastAsia="nl-NL"/>
        </w:rPr>
      </w:pPr>
      <w:r w:rsidRPr="00E62195">
        <w:rPr>
          <w:rFonts w:ascii="Times New Roman" w:eastAsia="Times New Roman" w:hAnsi="Symbol" w:cs="Times New Roman"/>
          <w:sz w:val="24"/>
          <w:szCs w:val="24"/>
          <w:lang w:eastAsia="nl-NL"/>
        </w:rPr>
        <w:t></w:t>
      </w:r>
      <w:r w:rsidRPr="00E62195">
        <w:rPr>
          <w:rFonts w:ascii="Times New Roman" w:eastAsia="Times New Roman" w:hAnsi="Times New Roman" w:cs="Times New Roman"/>
          <w:sz w:val="24"/>
          <w:szCs w:val="24"/>
          <w:lang w:eastAsia="nl-NL"/>
        </w:rPr>
        <w:t xml:space="preserve">  </w:t>
      </w:r>
      <w:r w:rsidRPr="00E62195">
        <w:rPr>
          <w:rFonts w:ascii="Times New Roman" w:eastAsia="Times New Roman" w:hAnsi="Times New Roman" w:cs="Times New Roman"/>
          <w:b/>
          <w:bCs/>
          <w:sz w:val="24"/>
          <w:szCs w:val="24"/>
          <w:lang w:eastAsia="nl-NL"/>
        </w:rPr>
        <w:t>005. financiele middelen Afsprakenpakket Beter Benutten.</w:t>
      </w:r>
    </w:p>
    <w:p w:rsidR="00E62195" w:rsidRPr="00E62195" w:rsidRDefault="00E62195" w:rsidP="00E62195">
      <w:pPr>
        <w:spacing w:before="100" w:beforeAutospacing="1" w:after="100" w:afterAutospacing="1"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sz w:val="24"/>
          <w:szCs w:val="24"/>
          <w:lang w:eastAsia="nl-NL"/>
        </w:rPr>
        <w:t>de gemeenteraad voor te stellen onder voorwaarden de financiele middelen ter beschikking te stellen t.b.v. het Afsprakenpakket Beter Benutten</w:t>
      </w:r>
    </w:p>
    <w:p w:rsidR="00E62195" w:rsidRPr="00E62195" w:rsidRDefault="00E62195" w:rsidP="00E62195">
      <w:pPr>
        <w:spacing w:before="100" w:beforeAutospacing="1" w:after="100" w:afterAutospacing="1"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b/>
          <w:bCs/>
          <w:sz w:val="24"/>
          <w:szCs w:val="24"/>
          <w:lang w:eastAsia="nl-NL"/>
        </w:rPr>
        <w:t>Besluit</w:t>
      </w:r>
      <w:r w:rsidRPr="00E62195">
        <w:rPr>
          <w:rFonts w:ascii="Times New Roman" w:eastAsia="Times New Roman" w:hAnsi="Times New Roman" w:cs="Times New Roman"/>
          <w:sz w:val="24"/>
          <w:szCs w:val="24"/>
          <w:lang w:eastAsia="nl-NL"/>
        </w:rPr>
        <w:t xml:space="preserve"> De raad bespreekt het voorstel. Diverse fracties (Stem van Krimpen, SGP, Leefbaar Krimpen, CDA) geven aan kritisch te staan tegenover de veerverbindingen, met name het voet-fietsveer. Ook andere fracties zijn minder enthousiast over delen van het pakket. De fractie van Stem van Krimpen dient een amendement A1 in met (onder meer) als strekking dat er na de proefperiode geen middelen door de gemeente worden gestoken in de exploitatie van </w:t>
      </w:r>
      <w:r w:rsidRPr="00E62195">
        <w:rPr>
          <w:rFonts w:ascii="Times New Roman" w:eastAsia="Times New Roman" w:hAnsi="Times New Roman" w:cs="Times New Roman"/>
          <w:sz w:val="24"/>
          <w:szCs w:val="24"/>
          <w:lang w:eastAsia="nl-NL"/>
        </w:rPr>
        <w:lastRenderedPageBreak/>
        <w:t>de veren. Het amendement wordt ondersteund door de fracties van de SGP en Leefbaar Krimpen. Tijdens de verdere bespreking worden vragen gesteld over onder meer het tijdspad voor subsidie, de doelgroep van de P&amp;R voorziening. De fractie van de ChristenUnie benadrukt het belang van breder kijken naar de effecten van een veer. Er wordt breed aandacht gevraagd voor het blijven inzetten op een structurele oplossing van de vervoersproblematiek. D66 pleit voor een toekomstige aanpak waarin van te voren naar draagvlak wordt gezocht en het CDA roept er toe op om ook te letten op levensvatbaarheid van overige veren in de regio. Met uitzondering van de fracties van D66 en de ChristenUnie wordt het amendement door de overige raadsfracties gesteund. Wethouder Prins beantwoordt de gestelde vragen en voelt zich door de motie gesteund in zijn aanpak. Hij geeft aan dat er onderzocht wordt of de P&amp;R voorziening bij busstation kan worden gerealiseerd. Er is contact met de gemeente Ouderkerk over de veerverbinding. De voorzitter brengt het amendement in stemming; dit wordt aangenomen met 18 stemmen voor en 3 stemmen (D66, CU) tegen. Het voorstel wordt vervolgens met algemene stemmen aangenomen.</w:t>
      </w:r>
    </w:p>
    <w:p w:rsidR="00E62195" w:rsidRPr="00E62195" w:rsidRDefault="00E62195" w:rsidP="00E62195">
      <w:pPr>
        <w:spacing w:after="0"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b/>
          <w:bCs/>
          <w:sz w:val="24"/>
          <w:szCs w:val="24"/>
          <w:lang w:eastAsia="nl-NL"/>
        </w:rPr>
        <w:t>Document(en)</w:t>
      </w:r>
      <w:r w:rsidRPr="00E62195">
        <w:rPr>
          <w:rFonts w:ascii="Times New Roman" w:eastAsia="Times New Roman" w:hAnsi="Times New Roman" w:cs="Times New Roman"/>
          <w:sz w:val="24"/>
          <w:szCs w:val="24"/>
          <w:lang w:eastAsia="nl-NL"/>
        </w:rPr>
        <w:t xml:space="preserve"> </w:t>
      </w:r>
    </w:p>
    <w:p w:rsidR="00E62195" w:rsidRPr="00E62195" w:rsidRDefault="00E62195" w:rsidP="00E62195">
      <w:pPr>
        <w:numPr>
          <w:ilvl w:val="0"/>
          <w:numId w:val="2"/>
        </w:numPr>
        <w:spacing w:before="100" w:beforeAutospacing="1" w:after="100" w:afterAutospacing="1" w:line="240" w:lineRule="auto"/>
        <w:rPr>
          <w:rFonts w:ascii="Times New Roman" w:eastAsia="Times New Roman" w:hAnsi="Times New Roman" w:cs="Times New Roman"/>
          <w:sz w:val="24"/>
          <w:szCs w:val="24"/>
          <w:lang w:eastAsia="nl-NL"/>
        </w:rPr>
      </w:pPr>
      <w:hyperlink r:id="rId7" w:history="1">
        <w:r w:rsidRPr="00E62195">
          <w:rPr>
            <w:rFonts w:ascii="Times New Roman" w:eastAsia="Times New Roman" w:hAnsi="Times New Roman" w:cs="Times New Roman"/>
            <w:color w:val="0000FF"/>
            <w:sz w:val="24"/>
            <w:szCs w:val="24"/>
            <w:u w:val="single"/>
            <w:lang w:eastAsia="nl-NL"/>
          </w:rPr>
          <w:t xml:space="preserve">College voorstel </w:t>
        </w:r>
      </w:hyperlink>
    </w:p>
    <w:p w:rsidR="00E62195" w:rsidRPr="00E62195" w:rsidRDefault="00E62195" w:rsidP="00E62195">
      <w:pPr>
        <w:numPr>
          <w:ilvl w:val="0"/>
          <w:numId w:val="2"/>
        </w:numPr>
        <w:spacing w:before="100" w:beforeAutospacing="1" w:after="100" w:afterAutospacing="1" w:line="240" w:lineRule="auto"/>
        <w:rPr>
          <w:rFonts w:ascii="Times New Roman" w:eastAsia="Times New Roman" w:hAnsi="Times New Roman" w:cs="Times New Roman"/>
          <w:sz w:val="24"/>
          <w:szCs w:val="24"/>
          <w:lang w:eastAsia="nl-NL"/>
        </w:rPr>
      </w:pPr>
      <w:hyperlink r:id="rId8" w:history="1">
        <w:r w:rsidRPr="00E62195">
          <w:rPr>
            <w:rFonts w:ascii="Times New Roman" w:eastAsia="Times New Roman" w:hAnsi="Times New Roman" w:cs="Times New Roman"/>
            <w:color w:val="0000FF"/>
            <w:sz w:val="24"/>
            <w:szCs w:val="24"/>
            <w:u w:val="single"/>
            <w:lang w:eastAsia="nl-NL"/>
          </w:rPr>
          <w:t xml:space="preserve">Raadvoorstel </w:t>
        </w:r>
      </w:hyperlink>
    </w:p>
    <w:p w:rsidR="00E62195" w:rsidRPr="00E62195" w:rsidRDefault="00E62195" w:rsidP="00E62195">
      <w:pPr>
        <w:spacing w:after="0" w:line="240" w:lineRule="auto"/>
        <w:rPr>
          <w:rFonts w:ascii="Times New Roman" w:eastAsia="Times New Roman" w:hAnsi="Times New Roman" w:cs="Times New Roman"/>
          <w:sz w:val="24"/>
          <w:szCs w:val="24"/>
          <w:lang w:eastAsia="nl-NL"/>
        </w:rPr>
      </w:pPr>
      <w:r w:rsidRPr="00E62195">
        <w:rPr>
          <w:rFonts w:ascii="Times New Roman" w:eastAsia="Times New Roman" w:hAnsi="Symbol" w:cs="Times New Roman"/>
          <w:sz w:val="24"/>
          <w:szCs w:val="24"/>
          <w:lang w:eastAsia="nl-NL"/>
        </w:rPr>
        <w:t></w:t>
      </w:r>
      <w:r w:rsidRPr="00E62195">
        <w:rPr>
          <w:rFonts w:ascii="Times New Roman" w:eastAsia="Times New Roman" w:hAnsi="Times New Roman" w:cs="Times New Roman"/>
          <w:sz w:val="24"/>
          <w:szCs w:val="24"/>
          <w:lang w:eastAsia="nl-NL"/>
        </w:rPr>
        <w:t xml:space="preserve">  </w:t>
      </w:r>
      <w:r w:rsidRPr="00E62195">
        <w:rPr>
          <w:rFonts w:ascii="Times New Roman" w:eastAsia="Times New Roman" w:hAnsi="Times New Roman" w:cs="Times New Roman"/>
          <w:b/>
          <w:bCs/>
          <w:sz w:val="24"/>
          <w:szCs w:val="24"/>
          <w:lang w:eastAsia="nl-NL"/>
        </w:rPr>
        <w:t>006. Krimpenerwaard College / CKV KOAG.</w:t>
      </w:r>
    </w:p>
    <w:p w:rsidR="00E62195" w:rsidRPr="00E62195" w:rsidRDefault="00E62195" w:rsidP="00E62195">
      <w:pPr>
        <w:spacing w:before="100" w:beforeAutospacing="1" w:after="100" w:afterAutospacing="1"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sz w:val="24"/>
          <w:szCs w:val="24"/>
          <w:lang w:eastAsia="nl-NL"/>
        </w:rPr>
        <w:t>Te besluiten om de raad voor te stellen: 1. In te stemmen met de herijking van de investeringskredieten; 2. De bij beslispunt 1 behorende kapitaallasten voor de programmas Jeugd en Onderwijs en Sportte verwerken; 3. In te stemmen met de herijking mutatie Reserve Onderwijshuisvesting.</w:t>
      </w:r>
    </w:p>
    <w:p w:rsidR="00E62195" w:rsidRPr="00E62195" w:rsidRDefault="00E62195" w:rsidP="00E62195">
      <w:pPr>
        <w:spacing w:before="100" w:beforeAutospacing="1" w:after="100" w:afterAutospacing="1"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b/>
          <w:bCs/>
          <w:sz w:val="24"/>
          <w:szCs w:val="24"/>
          <w:lang w:eastAsia="nl-NL"/>
        </w:rPr>
        <w:t>Besluit</w:t>
      </w:r>
      <w:r w:rsidRPr="00E62195">
        <w:rPr>
          <w:rFonts w:ascii="Times New Roman" w:eastAsia="Times New Roman" w:hAnsi="Times New Roman" w:cs="Times New Roman"/>
          <w:sz w:val="24"/>
          <w:szCs w:val="24"/>
          <w:lang w:eastAsia="nl-NL"/>
        </w:rPr>
        <w:t xml:space="preserve"> Na een korte discussie wordt het voorstel met algemene stemmen aangenomen.</w:t>
      </w:r>
    </w:p>
    <w:p w:rsidR="00E62195" w:rsidRPr="00E62195" w:rsidRDefault="00E62195" w:rsidP="00E62195">
      <w:pPr>
        <w:spacing w:after="0"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b/>
          <w:bCs/>
          <w:sz w:val="24"/>
          <w:szCs w:val="24"/>
          <w:lang w:eastAsia="nl-NL"/>
        </w:rPr>
        <w:t>Document(en)</w:t>
      </w:r>
      <w:r w:rsidRPr="00E62195">
        <w:rPr>
          <w:rFonts w:ascii="Times New Roman" w:eastAsia="Times New Roman" w:hAnsi="Times New Roman" w:cs="Times New Roman"/>
          <w:sz w:val="24"/>
          <w:szCs w:val="24"/>
          <w:lang w:eastAsia="nl-NL"/>
        </w:rPr>
        <w:t xml:space="preserve"> </w:t>
      </w:r>
    </w:p>
    <w:p w:rsidR="00E62195" w:rsidRPr="00E62195" w:rsidRDefault="00E62195" w:rsidP="00E62195">
      <w:pPr>
        <w:numPr>
          <w:ilvl w:val="0"/>
          <w:numId w:val="3"/>
        </w:numPr>
        <w:spacing w:before="100" w:beforeAutospacing="1" w:after="100" w:afterAutospacing="1" w:line="240" w:lineRule="auto"/>
        <w:rPr>
          <w:rFonts w:ascii="Times New Roman" w:eastAsia="Times New Roman" w:hAnsi="Times New Roman" w:cs="Times New Roman"/>
          <w:sz w:val="24"/>
          <w:szCs w:val="24"/>
          <w:lang w:eastAsia="nl-NL"/>
        </w:rPr>
      </w:pPr>
      <w:hyperlink r:id="rId9" w:history="1">
        <w:r w:rsidRPr="00E62195">
          <w:rPr>
            <w:rFonts w:ascii="Times New Roman" w:eastAsia="Times New Roman" w:hAnsi="Times New Roman" w:cs="Times New Roman"/>
            <w:color w:val="0000FF"/>
            <w:sz w:val="24"/>
            <w:szCs w:val="24"/>
            <w:u w:val="single"/>
            <w:lang w:eastAsia="nl-NL"/>
          </w:rPr>
          <w:t xml:space="preserve">College voorstel </w:t>
        </w:r>
      </w:hyperlink>
    </w:p>
    <w:p w:rsidR="00E62195" w:rsidRPr="00E62195" w:rsidRDefault="00E62195" w:rsidP="00E62195">
      <w:pPr>
        <w:numPr>
          <w:ilvl w:val="0"/>
          <w:numId w:val="3"/>
        </w:numPr>
        <w:spacing w:before="100" w:beforeAutospacing="1" w:after="100" w:afterAutospacing="1" w:line="240" w:lineRule="auto"/>
        <w:rPr>
          <w:rFonts w:ascii="Times New Roman" w:eastAsia="Times New Roman" w:hAnsi="Times New Roman" w:cs="Times New Roman"/>
          <w:sz w:val="24"/>
          <w:szCs w:val="24"/>
          <w:lang w:eastAsia="nl-NL"/>
        </w:rPr>
      </w:pPr>
      <w:hyperlink r:id="rId10" w:history="1">
        <w:r w:rsidRPr="00E62195">
          <w:rPr>
            <w:rFonts w:ascii="Times New Roman" w:eastAsia="Times New Roman" w:hAnsi="Times New Roman" w:cs="Times New Roman"/>
            <w:color w:val="0000FF"/>
            <w:sz w:val="24"/>
            <w:szCs w:val="24"/>
            <w:u w:val="single"/>
            <w:lang w:eastAsia="nl-NL"/>
          </w:rPr>
          <w:t xml:space="preserve">Raadvoorstel </w:t>
        </w:r>
      </w:hyperlink>
    </w:p>
    <w:p w:rsidR="00E62195" w:rsidRPr="00E62195" w:rsidRDefault="00E62195" w:rsidP="00E62195">
      <w:pPr>
        <w:spacing w:after="0" w:line="240" w:lineRule="auto"/>
        <w:rPr>
          <w:rFonts w:ascii="Times New Roman" w:eastAsia="Times New Roman" w:hAnsi="Times New Roman" w:cs="Times New Roman"/>
          <w:sz w:val="24"/>
          <w:szCs w:val="24"/>
          <w:lang w:eastAsia="nl-NL"/>
        </w:rPr>
      </w:pPr>
      <w:r w:rsidRPr="00E62195">
        <w:rPr>
          <w:rFonts w:ascii="Times New Roman" w:eastAsia="Times New Roman" w:hAnsi="Symbol" w:cs="Times New Roman"/>
          <w:sz w:val="24"/>
          <w:szCs w:val="24"/>
          <w:lang w:eastAsia="nl-NL"/>
        </w:rPr>
        <w:t></w:t>
      </w:r>
      <w:r w:rsidRPr="00E62195">
        <w:rPr>
          <w:rFonts w:ascii="Times New Roman" w:eastAsia="Times New Roman" w:hAnsi="Times New Roman" w:cs="Times New Roman"/>
          <w:sz w:val="24"/>
          <w:szCs w:val="24"/>
          <w:lang w:eastAsia="nl-NL"/>
        </w:rPr>
        <w:t xml:space="preserve">  </w:t>
      </w:r>
      <w:r w:rsidRPr="00E62195">
        <w:rPr>
          <w:rFonts w:ascii="Times New Roman" w:eastAsia="Times New Roman" w:hAnsi="Times New Roman" w:cs="Times New Roman"/>
          <w:b/>
          <w:bCs/>
          <w:sz w:val="24"/>
          <w:szCs w:val="24"/>
          <w:lang w:eastAsia="nl-NL"/>
        </w:rPr>
        <w:t>007. Liquidatie Gemeenschappelijke regeling Halt Rotter.</w:t>
      </w:r>
    </w:p>
    <w:p w:rsidR="00E62195" w:rsidRPr="00E62195" w:rsidRDefault="00E62195" w:rsidP="00E62195">
      <w:pPr>
        <w:spacing w:before="100" w:beforeAutospacing="1" w:after="100" w:afterAutospacing="1"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sz w:val="24"/>
          <w:szCs w:val="24"/>
          <w:lang w:eastAsia="nl-NL"/>
        </w:rPr>
        <w:t>De raad voor te stellen: 1. In te stemmen met opheffing van de gemeenschappelijke regeling halt Rotterdam-Rijnmond, met ingang van 1 januari 2013; 2. Kennis te nemen van het door het algemeen bestuur van de gemeenschappelijke regeling Halt Rotterdam - Rijnmond vastgestelde liquidatieplan; 3. De komende drie jaren de preventieactiveiten te blijven afnemen bij Halt, tegen een vergoeding van  0,26 per inwoner.</w:t>
      </w:r>
    </w:p>
    <w:p w:rsidR="00E62195" w:rsidRPr="00E62195" w:rsidRDefault="00E62195" w:rsidP="00E62195">
      <w:pPr>
        <w:spacing w:before="100" w:beforeAutospacing="1" w:after="100" w:afterAutospacing="1"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b/>
          <w:bCs/>
          <w:sz w:val="24"/>
          <w:szCs w:val="24"/>
          <w:lang w:eastAsia="nl-NL"/>
        </w:rPr>
        <w:t>Besluit</w:t>
      </w:r>
      <w:r w:rsidRPr="00E62195">
        <w:rPr>
          <w:rFonts w:ascii="Times New Roman" w:eastAsia="Times New Roman" w:hAnsi="Times New Roman" w:cs="Times New Roman"/>
          <w:sz w:val="24"/>
          <w:szCs w:val="24"/>
          <w:lang w:eastAsia="nl-NL"/>
        </w:rPr>
        <w:t xml:space="preserve"> Het voorstel wordt zonder nadere bespreking aangenomen.</w:t>
      </w:r>
    </w:p>
    <w:p w:rsidR="00E62195" w:rsidRPr="00E62195" w:rsidRDefault="00E62195" w:rsidP="00E62195">
      <w:pPr>
        <w:spacing w:after="0"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b/>
          <w:bCs/>
          <w:sz w:val="24"/>
          <w:szCs w:val="24"/>
          <w:lang w:eastAsia="nl-NL"/>
        </w:rPr>
        <w:t>Document(en)</w:t>
      </w:r>
      <w:r w:rsidRPr="00E62195">
        <w:rPr>
          <w:rFonts w:ascii="Times New Roman" w:eastAsia="Times New Roman" w:hAnsi="Times New Roman" w:cs="Times New Roman"/>
          <w:sz w:val="24"/>
          <w:szCs w:val="24"/>
          <w:lang w:eastAsia="nl-NL"/>
        </w:rPr>
        <w:t xml:space="preserve"> </w:t>
      </w:r>
    </w:p>
    <w:p w:rsidR="00E62195" w:rsidRPr="00E62195" w:rsidRDefault="00E62195" w:rsidP="00E62195">
      <w:pPr>
        <w:numPr>
          <w:ilvl w:val="0"/>
          <w:numId w:val="4"/>
        </w:numPr>
        <w:spacing w:before="100" w:beforeAutospacing="1" w:after="100" w:afterAutospacing="1" w:line="240" w:lineRule="auto"/>
        <w:rPr>
          <w:rFonts w:ascii="Times New Roman" w:eastAsia="Times New Roman" w:hAnsi="Times New Roman" w:cs="Times New Roman"/>
          <w:sz w:val="24"/>
          <w:szCs w:val="24"/>
          <w:lang w:eastAsia="nl-NL"/>
        </w:rPr>
      </w:pPr>
      <w:hyperlink r:id="rId11" w:history="1">
        <w:r w:rsidRPr="00E62195">
          <w:rPr>
            <w:rFonts w:ascii="Times New Roman" w:eastAsia="Times New Roman" w:hAnsi="Times New Roman" w:cs="Times New Roman"/>
            <w:color w:val="0000FF"/>
            <w:sz w:val="24"/>
            <w:szCs w:val="24"/>
            <w:u w:val="single"/>
            <w:lang w:eastAsia="nl-NL"/>
          </w:rPr>
          <w:t xml:space="preserve">College voorstel </w:t>
        </w:r>
      </w:hyperlink>
    </w:p>
    <w:p w:rsidR="00E62195" w:rsidRPr="00E62195" w:rsidRDefault="00E62195" w:rsidP="00E62195">
      <w:pPr>
        <w:numPr>
          <w:ilvl w:val="0"/>
          <w:numId w:val="4"/>
        </w:numPr>
        <w:spacing w:before="100" w:beforeAutospacing="1" w:after="100" w:afterAutospacing="1" w:line="240" w:lineRule="auto"/>
        <w:rPr>
          <w:rFonts w:ascii="Times New Roman" w:eastAsia="Times New Roman" w:hAnsi="Times New Roman" w:cs="Times New Roman"/>
          <w:sz w:val="24"/>
          <w:szCs w:val="24"/>
          <w:lang w:eastAsia="nl-NL"/>
        </w:rPr>
      </w:pPr>
      <w:hyperlink r:id="rId12" w:history="1">
        <w:r w:rsidRPr="00E62195">
          <w:rPr>
            <w:rFonts w:ascii="Times New Roman" w:eastAsia="Times New Roman" w:hAnsi="Times New Roman" w:cs="Times New Roman"/>
            <w:color w:val="0000FF"/>
            <w:sz w:val="24"/>
            <w:szCs w:val="24"/>
            <w:u w:val="single"/>
            <w:lang w:eastAsia="nl-NL"/>
          </w:rPr>
          <w:t xml:space="preserve">Opheffen gemeenschappelijke regeling Halt Rotterdam-Rijnmond per 01-01-2013 </w:t>
        </w:r>
      </w:hyperlink>
    </w:p>
    <w:p w:rsidR="00E62195" w:rsidRPr="00E62195" w:rsidRDefault="00E62195" w:rsidP="00E62195">
      <w:pPr>
        <w:numPr>
          <w:ilvl w:val="0"/>
          <w:numId w:val="4"/>
        </w:numPr>
        <w:spacing w:before="100" w:beforeAutospacing="1" w:after="100" w:afterAutospacing="1" w:line="240" w:lineRule="auto"/>
        <w:rPr>
          <w:rFonts w:ascii="Times New Roman" w:eastAsia="Times New Roman" w:hAnsi="Times New Roman" w:cs="Times New Roman"/>
          <w:sz w:val="24"/>
          <w:szCs w:val="24"/>
          <w:lang w:eastAsia="nl-NL"/>
        </w:rPr>
      </w:pPr>
      <w:hyperlink r:id="rId13" w:history="1">
        <w:r w:rsidRPr="00E62195">
          <w:rPr>
            <w:rFonts w:ascii="Times New Roman" w:eastAsia="Times New Roman" w:hAnsi="Times New Roman" w:cs="Times New Roman"/>
            <w:color w:val="0000FF"/>
            <w:sz w:val="24"/>
            <w:szCs w:val="24"/>
            <w:u w:val="single"/>
            <w:lang w:eastAsia="nl-NL"/>
          </w:rPr>
          <w:t xml:space="preserve">Raadvoorstel </w:t>
        </w:r>
      </w:hyperlink>
    </w:p>
    <w:p w:rsidR="00E62195" w:rsidRPr="00E62195" w:rsidRDefault="00E62195" w:rsidP="00E62195">
      <w:pPr>
        <w:spacing w:after="0" w:line="240" w:lineRule="auto"/>
        <w:rPr>
          <w:rFonts w:ascii="Times New Roman" w:eastAsia="Times New Roman" w:hAnsi="Times New Roman" w:cs="Times New Roman"/>
          <w:sz w:val="24"/>
          <w:szCs w:val="24"/>
          <w:lang w:eastAsia="nl-NL"/>
        </w:rPr>
      </w:pPr>
      <w:r w:rsidRPr="00E62195">
        <w:rPr>
          <w:rFonts w:ascii="Times New Roman" w:eastAsia="Times New Roman" w:hAnsi="Symbol" w:cs="Times New Roman"/>
          <w:sz w:val="24"/>
          <w:szCs w:val="24"/>
          <w:lang w:eastAsia="nl-NL"/>
        </w:rPr>
        <w:lastRenderedPageBreak/>
        <w:t></w:t>
      </w:r>
      <w:r w:rsidRPr="00E62195">
        <w:rPr>
          <w:rFonts w:ascii="Times New Roman" w:eastAsia="Times New Roman" w:hAnsi="Times New Roman" w:cs="Times New Roman"/>
          <w:sz w:val="24"/>
          <w:szCs w:val="24"/>
          <w:lang w:eastAsia="nl-NL"/>
        </w:rPr>
        <w:t xml:space="preserve">  </w:t>
      </w:r>
      <w:r w:rsidRPr="00E62195">
        <w:rPr>
          <w:rFonts w:ascii="Times New Roman" w:eastAsia="Times New Roman" w:hAnsi="Times New Roman" w:cs="Times New Roman"/>
          <w:b/>
          <w:bCs/>
          <w:sz w:val="24"/>
          <w:szCs w:val="24"/>
          <w:lang w:eastAsia="nl-NL"/>
        </w:rPr>
        <w:t>008. Budgetautorisatie februari 2013</w:t>
      </w:r>
    </w:p>
    <w:p w:rsidR="00E62195" w:rsidRPr="00E62195" w:rsidRDefault="00E62195" w:rsidP="00E62195">
      <w:pPr>
        <w:spacing w:before="100" w:beforeAutospacing="1" w:after="100" w:afterAutospacing="1"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sz w:val="24"/>
          <w:szCs w:val="24"/>
          <w:lang w:eastAsia="nl-NL"/>
        </w:rPr>
        <w:t>De raad voor te stellen de begroting volgens het bijgevoegde budgetautorisatievoorstel aan te passen</w:t>
      </w:r>
    </w:p>
    <w:p w:rsidR="00E62195" w:rsidRPr="00E62195" w:rsidRDefault="00E62195" w:rsidP="00E62195">
      <w:pPr>
        <w:spacing w:before="100" w:beforeAutospacing="1" w:after="100" w:afterAutospacing="1"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b/>
          <w:bCs/>
          <w:sz w:val="24"/>
          <w:szCs w:val="24"/>
          <w:lang w:eastAsia="nl-NL"/>
        </w:rPr>
        <w:t>Besluit</w:t>
      </w:r>
      <w:r w:rsidRPr="00E62195">
        <w:rPr>
          <w:rFonts w:ascii="Times New Roman" w:eastAsia="Times New Roman" w:hAnsi="Times New Roman" w:cs="Times New Roman"/>
          <w:sz w:val="24"/>
          <w:szCs w:val="24"/>
          <w:lang w:eastAsia="nl-NL"/>
        </w:rPr>
        <w:t xml:space="preserve"> De heer Ruissen informeert waarom er 10.000 wordt gevraagd voor het bevrijdigsfestival, terwijl alle festiviteiten dit jaar op 30 april plaatsvinden. Hij informeert daarnaast of bestaande budgetten niet toereikend zijn en of sponsoren kunnen bijdragen aan de kosten. Burgemeester Huizer geeft aan dat het bedrag inderdaad ten bate van het huldigingsfestival is; maar dat de geplande ophoging van het budget al van daarvóór dateren. Er komt mogelijk in de toekomst een voorstel tot structurele verhoging van het budget, los van de situatie dit jaar. Overigens wordt ook naar sponsoring gezocht. Na enige aarzeling vanwege de oormerking van de gelden geeft ook de SGP fractie aan te kunnen instemmen met het voorstel, wat daarmee met algemene stemmen wordt aangenomen.</w:t>
      </w:r>
    </w:p>
    <w:p w:rsidR="00E62195" w:rsidRPr="00E62195" w:rsidRDefault="00E62195" w:rsidP="00E62195">
      <w:pPr>
        <w:spacing w:after="0"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b/>
          <w:bCs/>
          <w:sz w:val="24"/>
          <w:szCs w:val="24"/>
          <w:lang w:eastAsia="nl-NL"/>
        </w:rPr>
        <w:t>Document(en)</w:t>
      </w:r>
      <w:r w:rsidRPr="00E62195">
        <w:rPr>
          <w:rFonts w:ascii="Times New Roman" w:eastAsia="Times New Roman" w:hAnsi="Times New Roman" w:cs="Times New Roman"/>
          <w:sz w:val="24"/>
          <w:szCs w:val="24"/>
          <w:lang w:eastAsia="nl-NL"/>
        </w:rPr>
        <w:t xml:space="preserve"> </w:t>
      </w:r>
    </w:p>
    <w:p w:rsidR="00E62195" w:rsidRPr="00E62195" w:rsidRDefault="00E62195" w:rsidP="00E62195">
      <w:pPr>
        <w:numPr>
          <w:ilvl w:val="0"/>
          <w:numId w:val="5"/>
        </w:numPr>
        <w:spacing w:before="100" w:beforeAutospacing="1" w:after="100" w:afterAutospacing="1" w:line="240" w:lineRule="auto"/>
        <w:rPr>
          <w:rFonts w:ascii="Times New Roman" w:eastAsia="Times New Roman" w:hAnsi="Times New Roman" w:cs="Times New Roman"/>
          <w:sz w:val="24"/>
          <w:szCs w:val="24"/>
          <w:lang w:eastAsia="nl-NL"/>
        </w:rPr>
      </w:pPr>
      <w:hyperlink r:id="rId14" w:history="1">
        <w:r w:rsidRPr="00E62195">
          <w:rPr>
            <w:rFonts w:ascii="Times New Roman" w:eastAsia="Times New Roman" w:hAnsi="Times New Roman" w:cs="Times New Roman"/>
            <w:color w:val="0000FF"/>
            <w:sz w:val="24"/>
            <w:szCs w:val="24"/>
            <w:u w:val="single"/>
            <w:lang w:eastAsia="nl-NL"/>
          </w:rPr>
          <w:t xml:space="preserve">College voorstel </w:t>
        </w:r>
      </w:hyperlink>
    </w:p>
    <w:p w:rsidR="00E62195" w:rsidRPr="00E62195" w:rsidRDefault="00E62195" w:rsidP="00E62195">
      <w:pPr>
        <w:numPr>
          <w:ilvl w:val="0"/>
          <w:numId w:val="5"/>
        </w:numPr>
        <w:spacing w:before="100" w:beforeAutospacing="1" w:after="100" w:afterAutospacing="1" w:line="240" w:lineRule="auto"/>
        <w:rPr>
          <w:rFonts w:ascii="Times New Roman" w:eastAsia="Times New Roman" w:hAnsi="Times New Roman" w:cs="Times New Roman"/>
          <w:sz w:val="24"/>
          <w:szCs w:val="24"/>
          <w:lang w:eastAsia="nl-NL"/>
        </w:rPr>
      </w:pPr>
      <w:hyperlink r:id="rId15" w:history="1">
        <w:r w:rsidRPr="00E62195">
          <w:rPr>
            <w:rFonts w:ascii="Times New Roman" w:eastAsia="Times New Roman" w:hAnsi="Times New Roman" w:cs="Times New Roman"/>
            <w:color w:val="0000FF"/>
            <w:sz w:val="24"/>
            <w:szCs w:val="24"/>
            <w:u w:val="single"/>
            <w:lang w:eastAsia="nl-NL"/>
          </w:rPr>
          <w:t xml:space="preserve">Raadvoorstel </w:t>
        </w:r>
      </w:hyperlink>
    </w:p>
    <w:p w:rsidR="00E62195" w:rsidRPr="00E62195" w:rsidRDefault="00E62195" w:rsidP="00E62195">
      <w:pPr>
        <w:spacing w:after="0" w:line="240" w:lineRule="auto"/>
        <w:rPr>
          <w:rFonts w:ascii="Times New Roman" w:eastAsia="Times New Roman" w:hAnsi="Times New Roman" w:cs="Times New Roman"/>
          <w:sz w:val="24"/>
          <w:szCs w:val="24"/>
          <w:lang w:eastAsia="nl-NL"/>
        </w:rPr>
      </w:pPr>
      <w:r w:rsidRPr="00E62195">
        <w:rPr>
          <w:rFonts w:ascii="Times New Roman" w:eastAsia="Times New Roman" w:hAnsi="Symbol" w:cs="Times New Roman"/>
          <w:sz w:val="24"/>
          <w:szCs w:val="24"/>
          <w:lang w:eastAsia="nl-NL"/>
        </w:rPr>
        <w:t></w:t>
      </w:r>
      <w:r w:rsidRPr="00E62195">
        <w:rPr>
          <w:rFonts w:ascii="Times New Roman" w:eastAsia="Times New Roman" w:hAnsi="Times New Roman" w:cs="Times New Roman"/>
          <w:sz w:val="24"/>
          <w:szCs w:val="24"/>
          <w:lang w:eastAsia="nl-NL"/>
        </w:rPr>
        <w:t xml:space="preserve">  </w:t>
      </w:r>
      <w:r w:rsidRPr="00E62195">
        <w:rPr>
          <w:rFonts w:ascii="Times New Roman" w:eastAsia="Times New Roman" w:hAnsi="Times New Roman" w:cs="Times New Roman"/>
          <w:b/>
          <w:bCs/>
          <w:sz w:val="24"/>
          <w:szCs w:val="24"/>
          <w:lang w:eastAsia="nl-NL"/>
        </w:rPr>
        <w:t>009. Vragenhalfuur actualiteit.</w:t>
      </w:r>
    </w:p>
    <w:p w:rsidR="00E62195" w:rsidRPr="00E62195" w:rsidRDefault="00E62195" w:rsidP="00E62195">
      <w:pPr>
        <w:spacing w:before="100" w:beforeAutospacing="1" w:after="100" w:afterAutospacing="1" w:line="240" w:lineRule="auto"/>
        <w:rPr>
          <w:rFonts w:ascii="Times New Roman" w:eastAsia="Times New Roman" w:hAnsi="Times New Roman" w:cs="Times New Roman"/>
          <w:sz w:val="24"/>
          <w:szCs w:val="24"/>
          <w:lang w:eastAsia="nl-NL"/>
        </w:rPr>
      </w:pPr>
      <w:r w:rsidRPr="00E62195">
        <w:rPr>
          <w:rFonts w:ascii="Times New Roman" w:eastAsia="Times New Roman" w:hAnsi="Times New Roman" w:cs="Times New Roman"/>
          <w:b/>
          <w:bCs/>
          <w:sz w:val="24"/>
          <w:szCs w:val="24"/>
          <w:lang w:eastAsia="nl-NL"/>
        </w:rPr>
        <w:t>Besluit</w:t>
      </w:r>
      <w:r w:rsidRPr="00E62195">
        <w:rPr>
          <w:rFonts w:ascii="Times New Roman" w:eastAsia="Times New Roman" w:hAnsi="Times New Roman" w:cs="Times New Roman"/>
          <w:sz w:val="24"/>
          <w:szCs w:val="24"/>
          <w:lang w:eastAsia="nl-NL"/>
        </w:rPr>
        <w:t xml:space="preserve"> Na een vraag van mevrouw van t Hoogerhuijs geeft de burgemeester aan dat er met de Stichting Trouw aan Oranje wordt overlegd over het planten van een Koningslinde. De heer Oosterwijk brengt de commissiebespreking van de raadsinformatiebrief over dijkversterking in herinnering en dient samen met de fracties van de ChristenUnie, CDA, Leefbaar Krimpen, VVD en PvdA motie M1 in met als inzet om het gesprek te blijven bevorderen en oplossingen te zoeken om de impasse te doorbreken. Vrijwel alle fracties benadrukken dat het dossier verwarrend is. De VVD fractie onderbouwt diens besluit om voor de gekozen variant te zijn, met inachtneming van de voorliggende motie. De PvdA fractie informeert naar verdere consequenties van de verlegging en de communicatie hierover. De D66 fractie ondersteunt de motie niet; de fractie heeft vertrouwen in de toetsing door de Raad van State. De GroenLinks fractie haalt de ecologische schade aan. Op basis van vragen hierover zegt wethouder Prins toe de raad te blijven infomeren over de gang van zaken, ook na de uitspraak van de Raad van State. Ten aanzien van de ecologische schade informeert hij de Zuid-Hollands landschap de mening hierover zoals op 4 juni gecommuniceerd op 7 juni heeft herzien middels intrekking van de brief van 4 juni. Over baggeren is contact met het HHSK. De voorzitter brengt de motie in stemming; deze wordt aangenomen met 20 stemmen voor en 1 stem (D66) tegen.</w:t>
      </w:r>
    </w:p>
    <w:p w:rsidR="000B15BD" w:rsidRDefault="00E62195" w:rsidP="00E62195">
      <w:r w:rsidRPr="00E62195">
        <w:rPr>
          <w:rFonts w:ascii="Times New Roman" w:eastAsia="Times New Roman" w:hAnsi="Times New Roman" w:cs="Times New Roman"/>
          <w:b/>
          <w:bCs/>
          <w:sz w:val="24"/>
          <w:szCs w:val="24"/>
          <w:lang w:eastAsia="nl-NL"/>
        </w:rPr>
        <w:t>Document(en)</w:t>
      </w:r>
      <w:bookmarkStart w:id="0" w:name="_GoBack"/>
      <w:bookmarkEnd w:id="0"/>
    </w:p>
    <w:sectPr w:rsidR="000B15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7455D"/>
    <w:multiLevelType w:val="multilevel"/>
    <w:tmpl w:val="74B85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7938C8"/>
    <w:multiLevelType w:val="multilevel"/>
    <w:tmpl w:val="32AE8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817A4C"/>
    <w:multiLevelType w:val="multilevel"/>
    <w:tmpl w:val="0688D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7BE179A"/>
    <w:multiLevelType w:val="multilevel"/>
    <w:tmpl w:val="63762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CA34F6C"/>
    <w:multiLevelType w:val="multilevel"/>
    <w:tmpl w:val="3230E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195"/>
    <w:rsid w:val="000B15BD"/>
    <w:rsid w:val="007B04D1"/>
    <w:rsid w:val="00E62195"/>
    <w:rsid w:val="00FC1C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Zwaar">
    <w:name w:val="Strong"/>
    <w:basedOn w:val="Standaardalinea-lettertype"/>
    <w:uiPriority w:val="22"/>
    <w:qFormat/>
    <w:rsid w:val="00E62195"/>
    <w:rPr>
      <w:b/>
      <w:bCs/>
    </w:rPr>
  </w:style>
  <w:style w:type="paragraph" w:styleId="Normaalweb">
    <w:name w:val="Normal (Web)"/>
    <w:basedOn w:val="Standaard"/>
    <w:uiPriority w:val="99"/>
    <w:semiHidden/>
    <w:unhideWhenUsed/>
    <w:rsid w:val="00E62195"/>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semiHidden/>
    <w:unhideWhenUsed/>
    <w:rsid w:val="00E6219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Zwaar">
    <w:name w:val="Strong"/>
    <w:basedOn w:val="Standaardalinea-lettertype"/>
    <w:uiPriority w:val="22"/>
    <w:qFormat/>
    <w:rsid w:val="00E62195"/>
    <w:rPr>
      <w:b/>
      <w:bCs/>
    </w:rPr>
  </w:style>
  <w:style w:type="paragraph" w:styleId="Normaalweb">
    <w:name w:val="Normal (Web)"/>
    <w:basedOn w:val="Standaard"/>
    <w:uiPriority w:val="99"/>
    <w:semiHidden/>
    <w:unhideWhenUsed/>
    <w:rsid w:val="00E62195"/>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semiHidden/>
    <w:unhideWhenUsed/>
    <w:rsid w:val="00E621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51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impenaandenijssel.nl/Int/Home/Vergaderingen-CORSA/07-02-2013---Raad/005-financiele-middelen-Afsprakenpakket-Beter-Benutten/005-financiele-middelen-Afsprakenpakket-Beter-Benutten-Raadvoorstel.pdf" TargetMode="External"/><Relationship Id="rId13" Type="http://schemas.openxmlformats.org/officeDocument/2006/relationships/hyperlink" Target="http://www.krimpenaandenijssel.nl/Int/Home/Vergaderingen-CORSA/07-02-2013---Raad/007-Liquidatie-Gemeenschappelijke-regeling-Halt-Rotter/007-Liquidatie-Gemeenschappelijke-regeling-Halt-Rotter-Raadvoorstel.pdf" TargetMode="External"/><Relationship Id="rId3" Type="http://schemas.microsoft.com/office/2007/relationships/stylesWithEffects" Target="stylesWithEffects.xml"/><Relationship Id="rId7" Type="http://schemas.openxmlformats.org/officeDocument/2006/relationships/hyperlink" Target="http://www.krimpenaandenijssel.nl/Int/Home/Vergaderingen-CORSA/07-02-2013---Raad/005-financiele-middelen-Afsprakenpakket-Beter-Benutten/005-financiele-middelen-Afsprakenpakket-Beter-Benutten-College-voorstel.pdf" TargetMode="External"/><Relationship Id="rId12" Type="http://schemas.openxmlformats.org/officeDocument/2006/relationships/hyperlink" Target="http://www.krimpenaandenijssel.nl/Int/Home/Vergaderingen-CORSA/07-02-2013---Raad/007-Liquidatie-Gemeenschappelijke-regeling-Halt-Rotter/007-Liquidatie-Gemeenschappelijke-regeling-Halt-Rotter-Opheffen-gemeenschappelijke-regeling-Halt-Rotterdam-Rijnmond-per-01-01-2013.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krimpenaandenijssel.nl/Int/Home/Vergaderingen-CORSA/07-02-2013---Raad/004-Instellen-auditcommissie/Raadsvoorstel-instellen-auditcommissie.pdf" TargetMode="External"/><Relationship Id="rId11" Type="http://schemas.openxmlformats.org/officeDocument/2006/relationships/hyperlink" Target="http://www.krimpenaandenijssel.nl/Int/Home/Vergaderingen-CORSA/07-02-2013---Raad/007-Liquidatie-Gemeenschappelijke-regeling-Halt-Rotter/007-Liquidatie-Gemeenschappelijke-regeling-Halt-Rotter-College-voorstel.pdf" TargetMode="External"/><Relationship Id="rId5" Type="http://schemas.openxmlformats.org/officeDocument/2006/relationships/webSettings" Target="webSettings.xml"/><Relationship Id="rId15" Type="http://schemas.openxmlformats.org/officeDocument/2006/relationships/hyperlink" Target="http://www.krimpenaandenijssel.nl/Int/Home/Vergaderingen-CORSA/07-02-2013---Raad/008-Budgetautorisatie-februari-2013/008-Budgetautorisatie-februari-2013-Raadvoorstel.pdf" TargetMode="External"/><Relationship Id="rId10" Type="http://schemas.openxmlformats.org/officeDocument/2006/relationships/hyperlink" Target="http://www.krimpenaandenijssel.nl/Int/Home/Vergaderingen-CORSA/07-02-2013---Raad/07-02-2013---Raad-006-Krimpenerwaard-College--CKV-KOAG/07-02-2013---Raad-006-Krimpenerwaard-College--CKV-KOAG-Raadvoorstel.pdf" TargetMode="External"/><Relationship Id="rId4" Type="http://schemas.openxmlformats.org/officeDocument/2006/relationships/settings" Target="settings.xml"/><Relationship Id="rId9" Type="http://schemas.openxmlformats.org/officeDocument/2006/relationships/hyperlink" Target="http://www.krimpenaandenijssel.nl/Int/Home/Vergaderingen-CORSA/07-02-2013---Raad/07-02-2013---Raad-006-Krimpenerwaard-College--CKV-KOAG/07-02-2013---Raad-006-Krimpenerwaard-College--CKV-KOAG-College-voorstel.pdf" TargetMode="External"/><Relationship Id="rId14" Type="http://schemas.openxmlformats.org/officeDocument/2006/relationships/hyperlink" Target="http://www.krimpenaandenijssel.nl/Int/Home/Vergaderingen-CORSA/07-02-2013---Raad/008-Budgetautorisatie-februari-2013/008-Budgetautorisatie-februari-2013-College-voorstel.pdf"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1455</Words>
  <Characters>8003</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Rudo Odijk</dc:creator>
  <cp:keywords/>
  <dc:description/>
  <cp:lastModifiedBy>Rudo Odijk</cp:lastModifiedBy>
  <cp:revision>1</cp:revision>
  <dcterms:created xsi:type="dcterms:W3CDTF">2013-02-12T07:37:00Z</dcterms:created>
  <dcterms:modified xsi:type="dcterms:W3CDTF">2013-02-12T07:37:00Z</dcterms:modified>
</cp:coreProperties>
</file>