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BC26A" w14:textId="513C848B" w:rsidR="00991EBA" w:rsidRDefault="00991EBA" w:rsidP="00991EBA">
      <w:pPr>
        <w:pStyle w:val="Geenafstand"/>
      </w:pPr>
      <w:r>
        <w:t>Beste leden van de commissie</w:t>
      </w:r>
      <w:r w:rsidR="00AD30EC">
        <w:t>s</w:t>
      </w:r>
      <w:r>
        <w:t>,</w:t>
      </w:r>
    </w:p>
    <w:p w14:paraId="420BC26B" w14:textId="77777777" w:rsidR="00991EBA" w:rsidRPr="009A23EE" w:rsidRDefault="00991EBA" w:rsidP="00991EBA">
      <w:pPr>
        <w:pStyle w:val="Geenafstand"/>
      </w:pPr>
    </w:p>
    <w:p w14:paraId="420BC26C" w14:textId="3DC060A1" w:rsidR="00991EBA" w:rsidRDefault="00991EBA" w:rsidP="00991EBA">
      <w:pPr>
        <w:pStyle w:val="Geenafstand"/>
      </w:pPr>
      <w:r w:rsidRPr="009A23EE">
        <w:t>Hierbij w</w:t>
      </w:r>
      <w:r>
        <w:t>ordt u uitgenodigd voor de</w:t>
      </w:r>
      <w:r w:rsidRPr="009A23EE">
        <w:t xml:space="preserve"> vergadering van de </w:t>
      </w:r>
      <w:r w:rsidR="00AD30EC">
        <w:t xml:space="preserve">gecombineerde </w:t>
      </w:r>
      <w:r w:rsidRPr="009A23EE">
        <w:t>commissie</w:t>
      </w:r>
      <w:r w:rsidR="00AD30EC">
        <w:t>.</w:t>
      </w:r>
      <w:r w:rsidR="002D2640">
        <w:t xml:space="preserve"> De voorbereiding van de behandeling van de programmabegroting 2020 staat geagendeerd.</w:t>
      </w:r>
    </w:p>
    <w:p w14:paraId="420BC26D" w14:textId="77777777" w:rsidR="00991EBA" w:rsidRDefault="00991EBA" w:rsidP="00991EBA">
      <w:pPr>
        <w:pStyle w:val="Geenafstand"/>
      </w:pPr>
      <w:r w:rsidRPr="009A23EE">
        <w:t>Dez</w:t>
      </w:r>
      <w:r>
        <w:t>e vergadering wordt gehouden op:</w:t>
      </w:r>
    </w:p>
    <w:p w14:paraId="420BC26E" w14:textId="06AB4F06" w:rsidR="00991EBA" w:rsidRDefault="0060229C" w:rsidP="00991EBA">
      <w:pPr>
        <w:pStyle w:val="Geenafstand"/>
      </w:pPr>
      <w:r>
        <w:rPr>
          <w:b/>
        </w:rPr>
        <w:t>Woensdag</w:t>
      </w:r>
      <w:r w:rsidR="00A14EFA">
        <w:rPr>
          <w:b/>
        </w:rPr>
        <w:t xml:space="preserve"> </w:t>
      </w:r>
      <w:r>
        <w:rPr>
          <w:b/>
        </w:rPr>
        <w:t>23</w:t>
      </w:r>
      <w:r w:rsidR="00AD30EC">
        <w:rPr>
          <w:b/>
        </w:rPr>
        <w:t xml:space="preserve"> oktober</w:t>
      </w:r>
      <w:r w:rsidR="0032254E">
        <w:rPr>
          <w:b/>
        </w:rPr>
        <w:t xml:space="preserve"> 2019 </w:t>
      </w:r>
      <w:r w:rsidR="00991EBA" w:rsidRPr="009A23EE">
        <w:t xml:space="preserve">in de raadzaal van het </w:t>
      </w:r>
      <w:r w:rsidR="00991EBA">
        <w:t>gemeentehuis van Baarle-Nassau.</w:t>
      </w:r>
    </w:p>
    <w:p w14:paraId="420BC26F" w14:textId="77777777" w:rsidR="00991EBA" w:rsidRDefault="00991EBA" w:rsidP="00991EBA">
      <w:pPr>
        <w:pStyle w:val="Geenafstand"/>
        <w:rPr>
          <w:b/>
        </w:rPr>
      </w:pPr>
      <w:r w:rsidRPr="009A23EE">
        <w:t>De verg</w:t>
      </w:r>
      <w:r>
        <w:t>a</w:t>
      </w:r>
      <w:r w:rsidRPr="009A23EE">
        <w:t>dering is openbaar en begint</w:t>
      </w:r>
      <w:r>
        <w:rPr>
          <w:b/>
        </w:rPr>
        <w:t xml:space="preserve"> om 19.30 uur.</w:t>
      </w:r>
    </w:p>
    <w:p w14:paraId="35DE9A3B" w14:textId="1847C5BA" w:rsidR="00F6353C" w:rsidRDefault="00F6353C" w:rsidP="00F6353C">
      <w:pPr>
        <w:pStyle w:val="Geenafstand"/>
      </w:pPr>
      <w:r w:rsidRPr="009A23EE">
        <w:t>De voorzitter van d</w:t>
      </w:r>
      <w:r w:rsidR="00DD02D6">
        <w:t>eze commissie vergadering is</w:t>
      </w:r>
      <w:r w:rsidR="00252D11">
        <w:t xml:space="preserve"> </w:t>
      </w:r>
      <w:r w:rsidR="002D2640">
        <w:t xml:space="preserve">de heer </w:t>
      </w:r>
      <w:bookmarkStart w:id="0" w:name="_GoBack"/>
      <w:bookmarkEnd w:id="0"/>
      <w:r w:rsidR="00252D11">
        <w:t>Thomas Adams</w:t>
      </w:r>
    </w:p>
    <w:p w14:paraId="5610D347" w14:textId="77777777" w:rsidR="00F6353C" w:rsidRDefault="00F6353C" w:rsidP="00991EBA">
      <w:pPr>
        <w:pStyle w:val="Geenafstand"/>
      </w:pPr>
    </w:p>
    <w:p w14:paraId="420BC271" w14:textId="77777777" w:rsidR="00991EBA" w:rsidRDefault="00991EBA" w:rsidP="00991EBA">
      <w:pPr>
        <w:pStyle w:val="Geenafstand"/>
        <w:pBdr>
          <w:bottom w:val="single" w:sz="6" w:space="1" w:color="auto"/>
        </w:pBdr>
      </w:pPr>
      <w:r>
        <w:t>De griffier,</w:t>
      </w:r>
    </w:p>
    <w:p w14:paraId="420BC272" w14:textId="77777777" w:rsidR="00991EBA" w:rsidRDefault="00991EBA" w:rsidP="00991EBA">
      <w:pPr>
        <w:pStyle w:val="Geenafstand"/>
        <w:pBdr>
          <w:bottom w:val="single" w:sz="6" w:space="1" w:color="auto"/>
        </w:pBdr>
      </w:pPr>
    </w:p>
    <w:p w14:paraId="420BC273" w14:textId="77777777" w:rsidR="00991EBA" w:rsidRDefault="00991EBA" w:rsidP="00991EBA">
      <w:pPr>
        <w:pStyle w:val="Geenafstand"/>
        <w:pBdr>
          <w:bottom w:val="single" w:sz="6" w:space="1" w:color="auto"/>
        </w:pBdr>
      </w:pPr>
      <w:r>
        <w:t xml:space="preserve">H.H. Dame </w:t>
      </w:r>
    </w:p>
    <w:p w14:paraId="420BC274" w14:textId="77777777" w:rsidR="00991EBA" w:rsidRDefault="00991EBA" w:rsidP="00991EBA">
      <w:pPr>
        <w:pStyle w:val="Geenafstand"/>
        <w:pBdr>
          <w:bottom w:val="single" w:sz="6" w:space="1" w:color="auto"/>
        </w:pBdr>
      </w:pPr>
    </w:p>
    <w:p w14:paraId="420BC275" w14:textId="77777777" w:rsidR="00991EBA" w:rsidRDefault="00991EBA" w:rsidP="00991EBA">
      <w:pPr>
        <w:pStyle w:val="Geenafstand"/>
      </w:pPr>
    </w:p>
    <w:p w14:paraId="420BC276" w14:textId="17FA393A" w:rsidR="00991EBA" w:rsidRDefault="00991EBA" w:rsidP="00991EBA">
      <w:pPr>
        <w:pStyle w:val="Geenafstand"/>
        <w:jc w:val="center"/>
        <w:rPr>
          <w:b/>
          <w:sz w:val="28"/>
          <w:szCs w:val="28"/>
        </w:rPr>
      </w:pPr>
      <w:r w:rsidRPr="009A23EE">
        <w:rPr>
          <w:b/>
          <w:sz w:val="28"/>
          <w:szCs w:val="28"/>
        </w:rPr>
        <w:t>Agenda</w:t>
      </w:r>
      <w:r>
        <w:rPr>
          <w:b/>
          <w:sz w:val="28"/>
          <w:szCs w:val="28"/>
        </w:rPr>
        <w:t xml:space="preserve"> </w:t>
      </w:r>
      <w:r w:rsidR="00AD30EC">
        <w:rPr>
          <w:b/>
          <w:sz w:val="28"/>
          <w:szCs w:val="28"/>
        </w:rPr>
        <w:t xml:space="preserve">gecombineerde </w:t>
      </w:r>
      <w:r>
        <w:rPr>
          <w:b/>
          <w:sz w:val="28"/>
          <w:szCs w:val="28"/>
        </w:rPr>
        <w:t>commissievergadering</w:t>
      </w:r>
      <w:r w:rsidR="00AD30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d.d. </w:t>
      </w:r>
      <w:r w:rsidR="0060229C">
        <w:rPr>
          <w:b/>
          <w:sz w:val="28"/>
          <w:szCs w:val="28"/>
        </w:rPr>
        <w:t>23</w:t>
      </w:r>
      <w:r w:rsidR="00AD30EC">
        <w:rPr>
          <w:b/>
          <w:sz w:val="28"/>
          <w:szCs w:val="28"/>
        </w:rPr>
        <w:t xml:space="preserve"> oktober</w:t>
      </w:r>
      <w:r w:rsidR="00A14EFA">
        <w:rPr>
          <w:b/>
          <w:sz w:val="28"/>
          <w:szCs w:val="28"/>
        </w:rPr>
        <w:t xml:space="preserve"> 2019</w:t>
      </w:r>
    </w:p>
    <w:p w14:paraId="420BC277" w14:textId="77777777" w:rsidR="00991EBA" w:rsidRDefault="00991EBA" w:rsidP="00991EBA">
      <w:pPr>
        <w:pStyle w:val="Geenafstand"/>
      </w:pPr>
    </w:p>
    <w:p w14:paraId="20301BF7" w14:textId="1CBBDA0A" w:rsidR="00914AB1" w:rsidRDefault="00914AB1" w:rsidP="00991EBA">
      <w:pPr>
        <w:pStyle w:val="Geenafstand"/>
      </w:pPr>
      <w:r>
        <w:t>De gecombineerde bijeenkomst van de drie raadscommissies start met een algemeen gedeelte. Vervolgens zullen de drie raadscommissies de betreffende onderdelen van de begroting 2020 bespreken.</w:t>
      </w:r>
    </w:p>
    <w:p w14:paraId="6DA87D75" w14:textId="5F6DC6FD" w:rsidR="00914AB1" w:rsidRDefault="00914AB1" w:rsidP="00991EBA">
      <w:pPr>
        <w:pStyle w:val="Geenafstand"/>
      </w:pPr>
      <w:r>
        <w:t>Onder de agendapunten 7a, 7b en 7c staan de paginanummer aangegeven van de onderwerpen, die besproken worden.</w:t>
      </w:r>
    </w:p>
    <w:p w14:paraId="3CFA0A66" w14:textId="77777777" w:rsidR="00914AB1" w:rsidRDefault="00914AB1" w:rsidP="00991EBA">
      <w:pPr>
        <w:pStyle w:val="Geenafstand"/>
      </w:pPr>
    </w:p>
    <w:p w14:paraId="420BC278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Opening</w:t>
      </w:r>
    </w:p>
    <w:p w14:paraId="420BC279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Vaststellen agenda</w:t>
      </w:r>
    </w:p>
    <w:p w14:paraId="420BC27A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Mededelingen</w:t>
      </w:r>
    </w:p>
    <w:p w14:paraId="420BC27C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Spreekrecht belangstellenden</w:t>
      </w:r>
    </w:p>
    <w:p w14:paraId="1922CD9A" w14:textId="77777777" w:rsidR="00914AB1" w:rsidRDefault="00914AB1" w:rsidP="00914AB1">
      <w:pPr>
        <w:pStyle w:val="Geenafstand"/>
        <w:ind w:left="720"/>
      </w:pPr>
    </w:p>
    <w:p w14:paraId="73E1BEFC" w14:textId="52C2E046" w:rsidR="00914AB1" w:rsidRPr="00914AB1" w:rsidRDefault="00914AB1" w:rsidP="00914AB1">
      <w:pPr>
        <w:pStyle w:val="Geenafstand"/>
        <w:rPr>
          <w:b/>
        </w:rPr>
      </w:pPr>
      <w:r w:rsidRPr="00914AB1">
        <w:rPr>
          <w:b/>
        </w:rPr>
        <w:t>ADVISEREND</w:t>
      </w:r>
    </w:p>
    <w:p w14:paraId="3668BA64" w14:textId="77777777" w:rsidR="00914AB1" w:rsidRDefault="00914AB1" w:rsidP="00914AB1">
      <w:pPr>
        <w:pStyle w:val="Geenafstand"/>
      </w:pPr>
    </w:p>
    <w:p w14:paraId="12EED2F2" w14:textId="6000F7D2" w:rsidR="00914AB1" w:rsidRDefault="00914AB1" w:rsidP="00991EBA">
      <w:pPr>
        <w:pStyle w:val="Geenafstand"/>
        <w:numPr>
          <w:ilvl w:val="0"/>
          <w:numId w:val="1"/>
        </w:numPr>
      </w:pPr>
      <w:r>
        <w:t>Bespreken van het raadsvoorstel vaststelling programmabegroting 2020</w:t>
      </w:r>
    </w:p>
    <w:p w14:paraId="1177D33F" w14:textId="563CC1C0" w:rsidR="00914AB1" w:rsidRDefault="00914AB1" w:rsidP="00991EBA">
      <w:pPr>
        <w:pStyle w:val="Geenafstand"/>
        <w:numPr>
          <w:ilvl w:val="0"/>
          <w:numId w:val="1"/>
        </w:numPr>
      </w:pPr>
      <w:r>
        <w:t>Algemene bespreking van de begroting 2020 in plenaire zitting</w:t>
      </w:r>
    </w:p>
    <w:p w14:paraId="554E6C96" w14:textId="77777777" w:rsidR="00CA6CF5" w:rsidRDefault="00CA6CF5" w:rsidP="00CA6CF5">
      <w:pPr>
        <w:pStyle w:val="Geenafstand"/>
        <w:ind w:left="928"/>
      </w:pPr>
    </w:p>
    <w:p w14:paraId="11839D34" w14:textId="77777777" w:rsidR="0071516B" w:rsidRDefault="0071516B" w:rsidP="0071516B">
      <w:pPr>
        <w:pStyle w:val="Geenafstand"/>
      </w:pPr>
    </w:p>
    <w:p w14:paraId="673648A9" w14:textId="7BD25DA4" w:rsidR="00914AB1" w:rsidRDefault="00914AB1" w:rsidP="0071516B">
      <w:pPr>
        <w:pStyle w:val="Geenafstand"/>
      </w:pPr>
      <w:r>
        <w:t>Bespreking van de begroting 2020 in achtereenvolgens de drie raadscommissies.</w:t>
      </w:r>
    </w:p>
    <w:p w14:paraId="288E72AF" w14:textId="77777777" w:rsidR="00914AB1" w:rsidRDefault="00914AB1" w:rsidP="0071516B">
      <w:pPr>
        <w:pStyle w:val="Geenafstand"/>
      </w:pPr>
    </w:p>
    <w:p w14:paraId="7C2337B6" w14:textId="44C53CD8" w:rsidR="00BD39E8" w:rsidRDefault="00CA5843" w:rsidP="00CA5843">
      <w:pPr>
        <w:pStyle w:val="Geenafstand"/>
        <w:ind w:firstLine="568"/>
      </w:pPr>
      <w:r>
        <w:t>7a.  Commissie Bestuur en Middelen</w:t>
      </w:r>
    </w:p>
    <w:p w14:paraId="5EC70388" w14:textId="782FA510" w:rsidR="00CA6CF5" w:rsidRDefault="00CA6CF5" w:rsidP="00CA5843">
      <w:pPr>
        <w:pStyle w:val="Geenafstand"/>
        <w:ind w:firstLine="568"/>
      </w:pPr>
      <w:r>
        <w:tab/>
      </w:r>
      <w:r>
        <w:tab/>
        <w:t>Programma’s</w:t>
      </w:r>
    </w:p>
    <w:p w14:paraId="12C9E677" w14:textId="2A4EEF59" w:rsidR="00A14EFA" w:rsidRDefault="002629AA" w:rsidP="002629AA">
      <w:pPr>
        <w:pStyle w:val="Geenafstand"/>
        <w:numPr>
          <w:ilvl w:val="4"/>
          <w:numId w:val="3"/>
        </w:numPr>
      </w:pPr>
      <w:r>
        <w:t xml:space="preserve">Bestuur en Ondersteuning </w:t>
      </w:r>
      <w:r>
        <w:tab/>
      </w:r>
      <w:r>
        <w:tab/>
        <w:t>(blz. 15 – 21)</w:t>
      </w:r>
    </w:p>
    <w:p w14:paraId="724C125C" w14:textId="3140FB9B" w:rsidR="002629AA" w:rsidRDefault="002629AA" w:rsidP="002629AA">
      <w:pPr>
        <w:pStyle w:val="Geenafstand"/>
        <w:numPr>
          <w:ilvl w:val="4"/>
          <w:numId w:val="3"/>
        </w:numPr>
      </w:pPr>
      <w:r>
        <w:t>Veiligheid</w:t>
      </w:r>
      <w:r>
        <w:tab/>
      </w:r>
      <w:r>
        <w:tab/>
      </w:r>
      <w:r>
        <w:tab/>
      </w:r>
      <w:r>
        <w:tab/>
        <w:t>(blz. 23 – 26)</w:t>
      </w:r>
    </w:p>
    <w:p w14:paraId="368CE574" w14:textId="25012DB8" w:rsidR="002629AA" w:rsidRDefault="002629AA" w:rsidP="002629AA">
      <w:pPr>
        <w:pStyle w:val="Geenafstand"/>
        <w:numPr>
          <w:ilvl w:val="4"/>
          <w:numId w:val="3"/>
        </w:numPr>
      </w:pPr>
      <w:r>
        <w:t xml:space="preserve">Algemene Dekkingsmiddelen </w:t>
      </w:r>
      <w:r>
        <w:tab/>
        <w:t>(blz. 76 – 70)</w:t>
      </w:r>
    </w:p>
    <w:p w14:paraId="092223C3" w14:textId="77777777" w:rsidR="002629AA" w:rsidRDefault="002629AA" w:rsidP="002629AA">
      <w:pPr>
        <w:pStyle w:val="Geenafstand"/>
        <w:numPr>
          <w:ilvl w:val="4"/>
          <w:numId w:val="3"/>
        </w:numPr>
      </w:pPr>
      <w:r>
        <w:t>Overhead</w:t>
      </w:r>
      <w:r>
        <w:tab/>
      </w:r>
      <w:r>
        <w:tab/>
      </w:r>
      <w:r>
        <w:tab/>
      </w:r>
      <w:r>
        <w:tab/>
        <w:t>(blz. 71 – 74)</w:t>
      </w:r>
    </w:p>
    <w:p w14:paraId="3CA88CF6" w14:textId="77777777" w:rsidR="00CA6CF5" w:rsidRDefault="002629AA" w:rsidP="002629AA">
      <w:pPr>
        <w:pStyle w:val="Geenafstand"/>
        <w:numPr>
          <w:ilvl w:val="4"/>
          <w:numId w:val="3"/>
        </w:numPr>
      </w:pPr>
      <w:r>
        <w:t xml:space="preserve">Vennootschapsbelasting </w:t>
      </w:r>
      <w:r>
        <w:tab/>
      </w:r>
      <w:r>
        <w:tab/>
        <w:t>(blz. 75 – 77)</w:t>
      </w:r>
      <w:r>
        <w:tab/>
      </w:r>
    </w:p>
    <w:p w14:paraId="56DC3EBD" w14:textId="77777777" w:rsidR="00CA6CF5" w:rsidRDefault="00CA6CF5" w:rsidP="00CA6CF5">
      <w:pPr>
        <w:pStyle w:val="Geenafstand"/>
        <w:ind w:left="1440"/>
      </w:pPr>
    </w:p>
    <w:p w14:paraId="5A5FB01A" w14:textId="77777777" w:rsidR="00CA6CF5" w:rsidRDefault="00CA6CF5" w:rsidP="00CA6CF5">
      <w:pPr>
        <w:pStyle w:val="Geenafstand"/>
        <w:ind w:left="1440"/>
      </w:pPr>
      <w:r>
        <w:t>Paragrafen</w:t>
      </w:r>
    </w:p>
    <w:p w14:paraId="46FFF9FF" w14:textId="77777777" w:rsidR="00CA6CF5" w:rsidRDefault="00CA6CF5" w:rsidP="00CA6CF5">
      <w:pPr>
        <w:pStyle w:val="Geenafstand"/>
        <w:numPr>
          <w:ilvl w:val="0"/>
          <w:numId w:val="7"/>
        </w:numPr>
      </w:pPr>
      <w:r>
        <w:t xml:space="preserve"> Lokale heffingen</w:t>
      </w:r>
      <w:r>
        <w:tab/>
      </w:r>
      <w:r>
        <w:tab/>
      </w:r>
      <w:r>
        <w:tab/>
        <w:t>(blz. 81 – 89)</w:t>
      </w:r>
    </w:p>
    <w:p w14:paraId="4465C3F0" w14:textId="77777777" w:rsidR="00CA6CF5" w:rsidRDefault="00CA6CF5" w:rsidP="00CA6CF5">
      <w:pPr>
        <w:pStyle w:val="Geenafstand"/>
        <w:numPr>
          <w:ilvl w:val="0"/>
          <w:numId w:val="7"/>
        </w:numPr>
      </w:pPr>
      <w:r>
        <w:t>Weerstandsvermogen e.a.</w:t>
      </w:r>
      <w:r>
        <w:tab/>
      </w:r>
      <w:r>
        <w:tab/>
        <w:t>(blz. 91 -95)</w:t>
      </w:r>
    </w:p>
    <w:p w14:paraId="021A9F64" w14:textId="77777777" w:rsidR="00CA6CF5" w:rsidRDefault="00CA6CF5" w:rsidP="00CA6CF5">
      <w:pPr>
        <w:pStyle w:val="Geenafstand"/>
        <w:numPr>
          <w:ilvl w:val="0"/>
          <w:numId w:val="7"/>
        </w:numPr>
      </w:pPr>
      <w:r>
        <w:t>Onderhoud kapitaalgoederen</w:t>
      </w:r>
      <w:r>
        <w:tab/>
        <w:t>(blz. 97 -99)</w:t>
      </w:r>
    </w:p>
    <w:p w14:paraId="3E979636" w14:textId="77777777" w:rsidR="00CA6CF5" w:rsidRDefault="00CA6CF5" w:rsidP="00CA6CF5">
      <w:pPr>
        <w:pStyle w:val="Geenafstand"/>
        <w:numPr>
          <w:ilvl w:val="0"/>
          <w:numId w:val="7"/>
        </w:numPr>
      </w:pPr>
      <w:r>
        <w:t>Financiering</w:t>
      </w:r>
      <w:r>
        <w:tab/>
      </w:r>
      <w:r>
        <w:tab/>
      </w:r>
      <w:r>
        <w:tab/>
        <w:t>(blz. 101 -102)</w:t>
      </w:r>
    </w:p>
    <w:p w14:paraId="3773CF0C" w14:textId="77777777" w:rsidR="00CA6CF5" w:rsidRDefault="00CA6CF5" w:rsidP="00CA6CF5">
      <w:pPr>
        <w:pStyle w:val="Geenafstand"/>
        <w:numPr>
          <w:ilvl w:val="0"/>
          <w:numId w:val="7"/>
        </w:numPr>
      </w:pPr>
      <w:r>
        <w:lastRenderedPageBreak/>
        <w:t>Bedrijfsvoering</w:t>
      </w:r>
      <w:r>
        <w:tab/>
      </w:r>
      <w:r>
        <w:tab/>
      </w:r>
      <w:r>
        <w:tab/>
        <w:t>(blz.103 – 104)</w:t>
      </w:r>
    </w:p>
    <w:p w14:paraId="253146BD" w14:textId="471A1346" w:rsidR="00CA6CF5" w:rsidRDefault="00CA6CF5" w:rsidP="00CA6CF5">
      <w:pPr>
        <w:pStyle w:val="Geenafstand"/>
        <w:numPr>
          <w:ilvl w:val="0"/>
          <w:numId w:val="7"/>
        </w:numPr>
      </w:pPr>
      <w:r>
        <w:t>Verbonden partijen</w:t>
      </w:r>
      <w:r>
        <w:tab/>
      </w:r>
      <w:r>
        <w:tab/>
        <w:t>(blz. 105 -110)</w:t>
      </w:r>
      <w:r>
        <w:tab/>
      </w:r>
    </w:p>
    <w:p w14:paraId="266482A3" w14:textId="77777777" w:rsidR="00CA6CF5" w:rsidRDefault="00CA6CF5" w:rsidP="00CA6CF5">
      <w:pPr>
        <w:pStyle w:val="Geenafstand"/>
        <w:numPr>
          <w:ilvl w:val="0"/>
          <w:numId w:val="7"/>
        </w:numPr>
      </w:pPr>
      <w:r>
        <w:t>Grondbeleid</w:t>
      </w:r>
      <w:r>
        <w:tab/>
      </w:r>
      <w:r>
        <w:tab/>
      </w:r>
      <w:r>
        <w:tab/>
        <w:t>(blz. 111 -113)</w:t>
      </w:r>
      <w:r>
        <w:tab/>
      </w:r>
    </w:p>
    <w:p w14:paraId="400758E4" w14:textId="2D4C9F39" w:rsidR="002629AA" w:rsidRDefault="00CA6CF5" w:rsidP="00CA6CF5">
      <w:pPr>
        <w:pStyle w:val="Geenafstand"/>
        <w:numPr>
          <w:ilvl w:val="0"/>
          <w:numId w:val="7"/>
        </w:numPr>
      </w:pPr>
      <w:r>
        <w:t xml:space="preserve">Enclavesituatie </w:t>
      </w:r>
      <w:r w:rsidR="002629AA">
        <w:tab/>
      </w:r>
      <w:r>
        <w:tab/>
      </w:r>
      <w:r>
        <w:tab/>
        <w:t>(blz.115          )</w:t>
      </w:r>
    </w:p>
    <w:p w14:paraId="4F69EA41" w14:textId="77777777" w:rsidR="00CA6CF5" w:rsidRDefault="00CA6CF5" w:rsidP="00CA6CF5">
      <w:pPr>
        <w:pStyle w:val="Geenafstand"/>
        <w:ind w:left="1440"/>
      </w:pPr>
    </w:p>
    <w:p w14:paraId="6F851EDA" w14:textId="721E291F" w:rsidR="00CA6CF5" w:rsidRDefault="00CA6CF5" w:rsidP="00CA6CF5">
      <w:pPr>
        <w:pStyle w:val="Geenafstand"/>
        <w:ind w:left="1440"/>
      </w:pPr>
      <w:r>
        <w:t>Financiële begroting vanaf blz. 120</w:t>
      </w:r>
    </w:p>
    <w:p w14:paraId="6B15989E" w14:textId="77777777" w:rsidR="002629AA" w:rsidRDefault="002629AA" w:rsidP="002629AA">
      <w:pPr>
        <w:pStyle w:val="Geenafstand"/>
      </w:pPr>
    </w:p>
    <w:p w14:paraId="3DBB8592" w14:textId="77777777" w:rsidR="002629AA" w:rsidRDefault="002629AA" w:rsidP="002629AA">
      <w:pPr>
        <w:pStyle w:val="Geenafstand"/>
        <w:ind w:firstLine="568"/>
      </w:pPr>
      <w:r>
        <w:t>7b.  Commissie Ruimte en Economie</w:t>
      </w:r>
    </w:p>
    <w:p w14:paraId="2AADDF07" w14:textId="79A36CA2" w:rsidR="002629AA" w:rsidRDefault="002629AA" w:rsidP="002629AA">
      <w:pPr>
        <w:pStyle w:val="Geenafstand"/>
        <w:numPr>
          <w:ilvl w:val="0"/>
          <w:numId w:val="5"/>
        </w:numPr>
      </w:pPr>
      <w:r>
        <w:t>Verkeer en vervoer</w:t>
      </w:r>
      <w:r>
        <w:tab/>
      </w:r>
      <w:r>
        <w:tab/>
      </w:r>
      <w:r>
        <w:tab/>
        <w:t>(blz. 27 – 28)</w:t>
      </w:r>
    </w:p>
    <w:p w14:paraId="0D8B8C33" w14:textId="45785D80" w:rsidR="002629AA" w:rsidRDefault="002629AA" w:rsidP="002629AA">
      <w:pPr>
        <w:pStyle w:val="Geenafstand"/>
        <w:numPr>
          <w:ilvl w:val="0"/>
          <w:numId w:val="5"/>
        </w:numPr>
      </w:pPr>
      <w:r>
        <w:t>Economie</w:t>
      </w:r>
      <w:r>
        <w:tab/>
      </w:r>
      <w:r>
        <w:tab/>
      </w:r>
      <w:r>
        <w:tab/>
      </w:r>
      <w:r>
        <w:tab/>
        <w:t>(blz. 29 – 32)</w:t>
      </w:r>
    </w:p>
    <w:p w14:paraId="077E0A5E" w14:textId="4C724526" w:rsidR="002629AA" w:rsidRDefault="002629AA" w:rsidP="002629AA">
      <w:pPr>
        <w:pStyle w:val="Geenafstand"/>
        <w:numPr>
          <w:ilvl w:val="0"/>
          <w:numId w:val="5"/>
        </w:numPr>
      </w:pPr>
      <w:r>
        <w:t xml:space="preserve">Openbaar groen </w:t>
      </w:r>
      <w:r>
        <w:tab/>
      </w:r>
      <w:r>
        <w:tab/>
      </w:r>
      <w:r>
        <w:tab/>
        <w:t>(blz. 39 – 40)</w:t>
      </w:r>
    </w:p>
    <w:p w14:paraId="35A7E259" w14:textId="528F307D" w:rsidR="002629AA" w:rsidRDefault="002629AA" w:rsidP="002629AA">
      <w:pPr>
        <w:pStyle w:val="Geenafstand"/>
        <w:ind w:left="1770"/>
      </w:pPr>
      <w:r>
        <w:t>en openlucht recreatie (taakveld 570)</w:t>
      </w:r>
    </w:p>
    <w:p w14:paraId="56D39440" w14:textId="25A038D4" w:rsidR="002629AA" w:rsidRDefault="002629AA" w:rsidP="002629AA">
      <w:pPr>
        <w:pStyle w:val="Geenafstand"/>
        <w:numPr>
          <w:ilvl w:val="0"/>
          <w:numId w:val="5"/>
        </w:numPr>
      </w:pPr>
      <w:r>
        <w:t>Milieu (taakvelden 720, 730 en 740) (blz. 54 -57)</w:t>
      </w:r>
    </w:p>
    <w:p w14:paraId="7C2153FE" w14:textId="7FC958D8" w:rsidR="002629AA" w:rsidRDefault="002629AA" w:rsidP="002629AA">
      <w:pPr>
        <w:pStyle w:val="Geenafstand"/>
        <w:numPr>
          <w:ilvl w:val="0"/>
          <w:numId w:val="5"/>
        </w:numPr>
      </w:pPr>
      <w:r>
        <w:t>Volkshuisvesting, ruimtelijke ordening en stedelijke vernieuwing</w:t>
      </w:r>
    </w:p>
    <w:p w14:paraId="6A62492F" w14:textId="313126FB" w:rsidR="002629AA" w:rsidRDefault="002629AA" w:rsidP="002629AA">
      <w:pPr>
        <w:pStyle w:val="Geenafstand"/>
        <w:ind w:left="4956"/>
      </w:pPr>
      <w:r>
        <w:t>Blz. 59 -65)</w:t>
      </w:r>
    </w:p>
    <w:p w14:paraId="0EB0D2BE" w14:textId="77777777" w:rsidR="002629AA" w:rsidRDefault="002629AA" w:rsidP="002629AA">
      <w:pPr>
        <w:pStyle w:val="Geenafstand"/>
        <w:ind w:left="1770"/>
      </w:pPr>
    </w:p>
    <w:p w14:paraId="45B12E52" w14:textId="752F5747" w:rsidR="002629AA" w:rsidRDefault="002629AA" w:rsidP="002629AA">
      <w:pPr>
        <w:pStyle w:val="Geenafstand"/>
        <w:ind w:left="568"/>
      </w:pPr>
      <w:r>
        <w:t>7c.   Commissie Mens en Maatschappij</w:t>
      </w:r>
    </w:p>
    <w:p w14:paraId="061BD7B8" w14:textId="16B0011F" w:rsidR="002629AA" w:rsidRDefault="002629AA" w:rsidP="002629AA">
      <w:pPr>
        <w:pStyle w:val="Geenafstand"/>
        <w:numPr>
          <w:ilvl w:val="0"/>
          <w:numId w:val="6"/>
        </w:numPr>
      </w:pPr>
      <w:r>
        <w:t>Onderwijs</w:t>
      </w:r>
      <w:r>
        <w:tab/>
      </w:r>
      <w:r>
        <w:tab/>
      </w:r>
      <w:r>
        <w:tab/>
      </w:r>
      <w:r>
        <w:tab/>
        <w:t>(blz. 33 – 36)</w:t>
      </w:r>
    </w:p>
    <w:p w14:paraId="7927B895" w14:textId="6D2FB15A" w:rsidR="002629AA" w:rsidRDefault="002629AA" w:rsidP="002629AA">
      <w:pPr>
        <w:pStyle w:val="Geenafstand"/>
        <w:numPr>
          <w:ilvl w:val="0"/>
          <w:numId w:val="6"/>
        </w:numPr>
      </w:pPr>
      <w:r>
        <w:t>Sport, cultuur en recreatie</w:t>
      </w:r>
      <w:r>
        <w:tab/>
      </w:r>
      <w:r>
        <w:tab/>
        <w:t>(blz. 37 – 41)</w:t>
      </w:r>
    </w:p>
    <w:p w14:paraId="59B3B478" w14:textId="0F158844" w:rsidR="002629AA" w:rsidRDefault="00CA6CF5" w:rsidP="002629AA">
      <w:pPr>
        <w:pStyle w:val="Geenafstand"/>
        <w:numPr>
          <w:ilvl w:val="0"/>
          <w:numId w:val="6"/>
        </w:numPr>
      </w:pPr>
      <w:r>
        <w:t>Sociaal domein</w:t>
      </w:r>
      <w:r>
        <w:tab/>
      </w:r>
      <w:r>
        <w:tab/>
      </w:r>
      <w:r>
        <w:tab/>
        <w:t>(blz. 43 – 52)</w:t>
      </w:r>
    </w:p>
    <w:p w14:paraId="48194DD4" w14:textId="0DCB8F8A" w:rsidR="00CA6CF5" w:rsidRDefault="00CA6CF5" w:rsidP="002629AA">
      <w:pPr>
        <w:pStyle w:val="Geenafstand"/>
        <w:numPr>
          <w:ilvl w:val="0"/>
          <w:numId w:val="6"/>
        </w:numPr>
      </w:pPr>
      <w:r>
        <w:t>Volksgezondheid</w:t>
      </w:r>
      <w:r>
        <w:tab/>
      </w:r>
      <w:r>
        <w:tab/>
      </w:r>
      <w:r>
        <w:tab/>
        <w:t>(blz. 53         )</w:t>
      </w:r>
    </w:p>
    <w:p w14:paraId="394AD00A" w14:textId="77777777" w:rsidR="002629AA" w:rsidRDefault="002629AA" w:rsidP="002629AA">
      <w:pPr>
        <w:pStyle w:val="Geenafstand"/>
        <w:ind w:left="568"/>
      </w:pPr>
    </w:p>
    <w:p w14:paraId="287DBD38" w14:textId="77777777" w:rsidR="002D2640" w:rsidRDefault="002D2640" w:rsidP="002D2640">
      <w:pPr>
        <w:pStyle w:val="Geenafstand"/>
      </w:pPr>
    </w:p>
    <w:p w14:paraId="33FD62CA" w14:textId="1DC9C604" w:rsidR="00CA6CF5" w:rsidRDefault="00CA6CF5" w:rsidP="002D2640">
      <w:pPr>
        <w:pStyle w:val="Geenafstand"/>
        <w:ind w:left="928"/>
      </w:pPr>
    </w:p>
    <w:p w14:paraId="61B3F0BB" w14:textId="7D51E958" w:rsidR="00CA6CF5" w:rsidRDefault="002D2640" w:rsidP="002D2640">
      <w:pPr>
        <w:pStyle w:val="Geenafstand"/>
        <w:numPr>
          <w:ilvl w:val="0"/>
          <w:numId w:val="10"/>
        </w:numPr>
      </w:pPr>
      <w:r>
        <w:t>Rondvraag</w:t>
      </w:r>
    </w:p>
    <w:p w14:paraId="7B9C9683" w14:textId="7C72C1DD" w:rsidR="002D2640" w:rsidRDefault="002D2640" w:rsidP="002D2640">
      <w:pPr>
        <w:pStyle w:val="Geenafstand"/>
        <w:numPr>
          <w:ilvl w:val="0"/>
          <w:numId w:val="10"/>
        </w:numPr>
      </w:pPr>
      <w:r>
        <w:t>Sluiting</w:t>
      </w:r>
    </w:p>
    <w:p w14:paraId="60CC5E38" w14:textId="77777777" w:rsidR="002D2640" w:rsidRDefault="002D2640" w:rsidP="002D2640">
      <w:pPr>
        <w:pStyle w:val="Geenafstand"/>
        <w:ind w:left="928"/>
      </w:pPr>
    </w:p>
    <w:sectPr w:rsidR="002D26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BC28F" w14:textId="77777777" w:rsidR="00991EBA" w:rsidRDefault="00991EBA" w:rsidP="00991EBA">
      <w:pPr>
        <w:spacing w:after="0" w:line="240" w:lineRule="auto"/>
      </w:pPr>
      <w:r>
        <w:separator/>
      </w:r>
    </w:p>
  </w:endnote>
  <w:endnote w:type="continuationSeparator" w:id="0">
    <w:p w14:paraId="420BC290" w14:textId="77777777" w:rsidR="00991EBA" w:rsidRDefault="00991EBA" w:rsidP="0099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BC28D" w14:textId="77777777" w:rsidR="00991EBA" w:rsidRDefault="00991EBA" w:rsidP="00991EBA">
      <w:pPr>
        <w:spacing w:after="0" w:line="240" w:lineRule="auto"/>
      </w:pPr>
      <w:r>
        <w:separator/>
      </w:r>
    </w:p>
  </w:footnote>
  <w:footnote w:type="continuationSeparator" w:id="0">
    <w:p w14:paraId="420BC28E" w14:textId="77777777" w:rsidR="00991EBA" w:rsidRDefault="00991EBA" w:rsidP="0099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D6F24" w14:textId="08A08ED8" w:rsidR="00FA6E26" w:rsidRDefault="00991EBA" w:rsidP="00FA6E26"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420BC296" wp14:editId="420BC297">
          <wp:simplePos x="0" y="0"/>
          <wp:positionH relativeFrom="column">
            <wp:posOffset>1757045</wp:posOffset>
          </wp:positionH>
          <wp:positionV relativeFrom="page">
            <wp:posOffset>381635</wp:posOffset>
          </wp:positionV>
          <wp:extent cx="2238375" cy="1057275"/>
          <wp:effectExtent l="0" t="0" r="9525" b="952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4ADB8" w14:textId="77777777" w:rsidR="006250CE" w:rsidRDefault="006250CE" w:rsidP="00FA6E26"/>
  <w:p w14:paraId="6CD92D9E" w14:textId="77777777" w:rsidR="006250CE" w:rsidRDefault="006250CE" w:rsidP="00FA6E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4ED"/>
    <w:multiLevelType w:val="hybridMultilevel"/>
    <w:tmpl w:val="6264155C"/>
    <w:lvl w:ilvl="0" w:tplc="2150672C">
      <w:start w:val="1"/>
      <w:numFmt w:val="lowerLetter"/>
      <w:lvlText w:val="(%1)"/>
      <w:lvlJc w:val="left"/>
      <w:pPr>
        <w:ind w:left="17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88" w:hanging="360"/>
      </w:pPr>
    </w:lvl>
    <w:lvl w:ilvl="2" w:tplc="0413001B" w:tentative="1">
      <w:start w:val="1"/>
      <w:numFmt w:val="lowerRoman"/>
      <w:lvlText w:val="%3."/>
      <w:lvlJc w:val="right"/>
      <w:pPr>
        <w:ind w:left="3208" w:hanging="180"/>
      </w:pPr>
    </w:lvl>
    <w:lvl w:ilvl="3" w:tplc="0413000F" w:tentative="1">
      <w:start w:val="1"/>
      <w:numFmt w:val="decimal"/>
      <w:lvlText w:val="%4."/>
      <w:lvlJc w:val="left"/>
      <w:pPr>
        <w:ind w:left="3928" w:hanging="360"/>
      </w:pPr>
    </w:lvl>
    <w:lvl w:ilvl="4" w:tplc="04130019" w:tentative="1">
      <w:start w:val="1"/>
      <w:numFmt w:val="lowerLetter"/>
      <w:lvlText w:val="%5."/>
      <w:lvlJc w:val="left"/>
      <w:pPr>
        <w:ind w:left="4648" w:hanging="360"/>
      </w:pPr>
    </w:lvl>
    <w:lvl w:ilvl="5" w:tplc="0413001B" w:tentative="1">
      <w:start w:val="1"/>
      <w:numFmt w:val="lowerRoman"/>
      <w:lvlText w:val="%6."/>
      <w:lvlJc w:val="right"/>
      <w:pPr>
        <w:ind w:left="5368" w:hanging="180"/>
      </w:pPr>
    </w:lvl>
    <w:lvl w:ilvl="6" w:tplc="0413000F" w:tentative="1">
      <w:start w:val="1"/>
      <w:numFmt w:val="decimal"/>
      <w:lvlText w:val="%7."/>
      <w:lvlJc w:val="left"/>
      <w:pPr>
        <w:ind w:left="6088" w:hanging="360"/>
      </w:pPr>
    </w:lvl>
    <w:lvl w:ilvl="7" w:tplc="04130019" w:tentative="1">
      <w:start w:val="1"/>
      <w:numFmt w:val="lowerLetter"/>
      <w:lvlText w:val="%8."/>
      <w:lvlJc w:val="left"/>
      <w:pPr>
        <w:ind w:left="6808" w:hanging="360"/>
      </w:pPr>
    </w:lvl>
    <w:lvl w:ilvl="8" w:tplc="0413001B" w:tentative="1">
      <w:start w:val="1"/>
      <w:numFmt w:val="lowerRoman"/>
      <w:lvlText w:val="%9."/>
      <w:lvlJc w:val="right"/>
      <w:pPr>
        <w:ind w:left="7528" w:hanging="180"/>
      </w:pPr>
    </w:lvl>
  </w:abstractNum>
  <w:abstractNum w:abstractNumId="1" w15:restartNumberingAfterBreak="0">
    <w:nsid w:val="22E436B5"/>
    <w:multiLevelType w:val="hybridMultilevel"/>
    <w:tmpl w:val="BBCAE048"/>
    <w:lvl w:ilvl="0" w:tplc="A154B314">
      <w:start w:val="1"/>
      <w:numFmt w:val="lowerLetter"/>
      <w:lvlText w:val="(%1)"/>
      <w:lvlJc w:val="left"/>
      <w:pPr>
        <w:ind w:left="17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0" w:hanging="360"/>
      </w:pPr>
    </w:lvl>
    <w:lvl w:ilvl="2" w:tplc="0413001B" w:tentative="1">
      <w:start w:val="1"/>
      <w:numFmt w:val="lowerRoman"/>
      <w:lvlText w:val="%3."/>
      <w:lvlJc w:val="right"/>
      <w:pPr>
        <w:ind w:left="3210" w:hanging="180"/>
      </w:pPr>
    </w:lvl>
    <w:lvl w:ilvl="3" w:tplc="0413000F" w:tentative="1">
      <w:start w:val="1"/>
      <w:numFmt w:val="decimal"/>
      <w:lvlText w:val="%4."/>
      <w:lvlJc w:val="left"/>
      <w:pPr>
        <w:ind w:left="3930" w:hanging="360"/>
      </w:pPr>
    </w:lvl>
    <w:lvl w:ilvl="4" w:tplc="04130019" w:tentative="1">
      <w:start w:val="1"/>
      <w:numFmt w:val="lowerLetter"/>
      <w:lvlText w:val="%5."/>
      <w:lvlJc w:val="left"/>
      <w:pPr>
        <w:ind w:left="4650" w:hanging="360"/>
      </w:pPr>
    </w:lvl>
    <w:lvl w:ilvl="5" w:tplc="0413001B" w:tentative="1">
      <w:start w:val="1"/>
      <w:numFmt w:val="lowerRoman"/>
      <w:lvlText w:val="%6."/>
      <w:lvlJc w:val="right"/>
      <w:pPr>
        <w:ind w:left="5370" w:hanging="180"/>
      </w:pPr>
    </w:lvl>
    <w:lvl w:ilvl="6" w:tplc="0413000F" w:tentative="1">
      <w:start w:val="1"/>
      <w:numFmt w:val="decimal"/>
      <w:lvlText w:val="%7."/>
      <w:lvlJc w:val="left"/>
      <w:pPr>
        <w:ind w:left="6090" w:hanging="360"/>
      </w:pPr>
    </w:lvl>
    <w:lvl w:ilvl="7" w:tplc="04130019" w:tentative="1">
      <w:start w:val="1"/>
      <w:numFmt w:val="lowerLetter"/>
      <w:lvlText w:val="%8."/>
      <w:lvlJc w:val="left"/>
      <w:pPr>
        <w:ind w:left="6810" w:hanging="360"/>
      </w:pPr>
    </w:lvl>
    <w:lvl w:ilvl="8" w:tplc="0413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252B1541"/>
    <w:multiLevelType w:val="hybridMultilevel"/>
    <w:tmpl w:val="B3CE5F68"/>
    <w:lvl w:ilvl="0" w:tplc="0B7261B4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165ABD"/>
    <w:multiLevelType w:val="multilevel"/>
    <w:tmpl w:val="3C7E3EF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78D00D6"/>
    <w:multiLevelType w:val="hybridMultilevel"/>
    <w:tmpl w:val="0B6EF464"/>
    <w:lvl w:ilvl="0" w:tplc="D21E81A4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08" w:hanging="360"/>
      </w:pPr>
    </w:lvl>
    <w:lvl w:ilvl="2" w:tplc="0413001B" w:tentative="1">
      <w:start w:val="1"/>
      <w:numFmt w:val="lowerRoman"/>
      <w:lvlText w:val="%3."/>
      <w:lvlJc w:val="right"/>
      <w:pPr>
        <w:ind w:left="2728" w:hanging="180"/>
      </w:pPr>
    </w:lvl>
    <w:lvl w:ilvl="3" w:tplc="0413000F" w:tentative="1">
      <w:start w:val="1"/>
      <w:numFmt w:val="decimal"/>
      <w:lvlText w:val="%4."/>
      <w:lvlJc w:val="left"/>
      <w:pPr>
        <w:ind w:left="3448" w:hanging="360"/>
      </w:pPr>
    </w:lvl>
    <w:lvl w:ilvl="4" w:tplc="04130019" w:tentative="1">
      <w:start w:val="1"/>
      <w:numFmt w:val="lowerLetter"/>
      <w:lvlText w:val="%5."/>
      <w:lvlJc w:val="left"/>
      <w:pPr>
        <w:ind w:left="4168" w:hanging="360"/>
      </w:pPr>
    </w:lvl>
    <w:lvl w:ilvl="5" w:tplc="0413001B" w:tentative="1">
      <w:start w:val="1"/>
      <w:numFmt w:val="lowerRoman"/>
      <w:lvlText w:val="%6."/>
      <w:lvlJc w:val="right"/>
      <w:pPr>
        <w:ind w:left="4888" w:hanging="180"/>
      </w:pPr>
    </w:lvl>
    <w:lvl w:ilvl="6" w:tplc="0413000F" w:tentative="1">
      <w:start w:val="1"/>
      <w:numFmt w:val="decimal"/>
      <w:lvlText w:val="%7."/>
      <w:lvlJc w:val="left"/>
      <w:pPr>
        <w:ind w:left="5608" w:hanging="360"/>
      </w:pPr>
    </w:lvl>
    <w:lvl w:ilvl="7" w:tplc="04130019" w:tentative="1">
      <w:start w:val="1"/>
      <w:numFmt w:val="lowerLetter"/>
      <w:lvlText w:val="%8."/>
      <w:lvlJc w:val="left"/>
      <w:pPr>
        <w:ind w:left="6328" w:hanging="360"/>
      </w:pPr>
    </w:lvl>
    <w:lvl w:ilvl="8" w:tplc="0413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42BD7C4D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A710C1F"/>
    <w:multiLevelType w:val="hybridMultilevel"/>
    <w:tmpl w:val="58BC774C"/>
    <w:lvl w:ilvl="0" w:tplc="890CF27E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8" w:hanging="360"/>
      </w:pPr>
    </w:lvl>
    <w:lvl w:ilvl="2" w:tplc="0413001B" w:tentative="1">
      <w:start w:val="1"/>
      <w:numFmt w:val="lowerRoman"/>
      <w:lvlText w:val="%3."/>
      <w:lvlJc w:val="right"/>
      <w:pPr>
        <w:ind w:left="2368" w:hanging="180"/>
      </w:pPr>
    </w:lvl>
    <w:lvl w:ilvl="3" w:tplc="0413000F" w:tentative="1">
      <w:start w:val="1"/>
      <w:numFmt w:val="decimal"/>
      <w:lvlText w:val="%4."/>
      <w:lvlJc w:val="left"/>
      <w:pPr>
        <w:ind w:left="3088" w:hanging="360"/>
      </w:pPr>
    </w:lvl>
    <w:lvl w:ilvl="4" w:tplc="04130019" w:tentative="1">
      <w:start w:val="1"/>
      <w:numFmt w:val="lowerLetter"/>
      <w:lvlText w:val="%5."/>
      <w:lvlJc w:val="left"/>
      <w:pPr>
        <w:ind w:left="3808" w:hanging="360"/>
      </w:pPr>
    </w:lvl>
    <w:lvl w:ilvl="5" w:tplc="0413001B" w:tentative="1">
      <w:start w:val="1"/>
      <w:numFmt w:val="lowerRoman"/>
      <w:lvlText w:val="%6."/>
      <w:lvlJc w:val="right"/>
      <w:pPr>
        <w:ind w:left="4528" w:hanging="180"/>
      </w:pPr>
    </w:lvl>
    <w:lvl w:ilvl="6" w:tplc="0413000F" w:tentative="1">
      <w:start w:val="1"/>
      <w:numFmt w:val="decimal"/>
      <w:lvlText w:val="%7."/>
      <w:lvlJc w:val="left"/>
      <w:pPr>
        <w:ind w:left="5248" w:hanging="360"/>
      </w:pPr>
    </w:lvl>
    <w:lvl w:ilvl="7" w:tplc="04130019" w:tentative="1">
      <w:start w:val="1"/>
      <w:numFmt w:val="lowerLetter"/>
      <w:lvlText w:val="%8."/>
      <w:lvlJc w:val="left"/>
      <w:pPr>
        <w:ind w:left="5968" w:hanging="360"/>
      </w:pPr>
    </w:lvl>
    <w:lvl w:ilvl="8" w:tplc="041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4ADF155A"/>
    <w:multiLevelType w:val="multilevel"/>
    <w:tmpl w:val="A01608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00B56C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EFF04C3"/>
    <w:multiLevelType w:val="hybridMultilevel"/>
    <w:tmpl w:val="A3348D76"/>
    <w:lvl w:ilvl="0" w:tplc="BF50DC9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EBA"/>
    <w:rsid w:val="0003410C"/>
    <w:rsid w:val="0003483C"/>
    <w:rsid w:val="000373D7"/>
    <w:rsid w:val="0008684B"/>
    <w:rsid w:val="00101CDA"/>
    <w:rsid w:val="00225571"/>
    <w:rsid w:val="00252D11"/>
    <w:rsid w:val="002629AA"/>
    <w:rsid w:val="00272A71"/>
    <w:rsid w:val="00284175"/>
    <w:rsid w:val="002D2640"/>
    <w:rsid w:val="002D34A1"/>
    <w:rsid w:val="002F6014"/>
    <w:rsid w:val="00300AA2"/>
    <w:rsid w:val="0032254E"/>
    <w:rsid w:val="00363A0A"/>
    <w:rsid w:val="003D00C7"/>
    <w:rsid w:val="004A51D7"/>
    <w:rsid w:val="004B6E07"/>
    <w:rsid w:val="004F674F"/>
    <w:rsid w:val="00556B90"/>
    <w:rsid w:val="0060229C"/>
    <w:rsid w:val="0061027A"/>
    <w:rsid w:val="006250CE"/>
    <w:rsid w:val="00694605"/>
    <w:rsid w:val="0071516B"/>
    <w:rsid w:val="00731CC1"/>
    <w:rsid w:val="008878DB"/>
    <w:rsid w:val="008E4E2F"/>
    <w:rsid w:val="00914AB1"/>
    <w:rsid w:val="00952ABA"/>
    <w:rsid w:val="00991EBA"/>
    <w:rsid w:val="009A6C48"/>
    <w:rsid w:val="009D7CF5"/>
    <w:rsid w:val="00A14EFA"/>
    <w:rsid w:val="00A65CBF"/>
    <w:rsid w:val="00AD30EC"/>
    <w:rsid w:val="00B33399"/>
    <w:rsid w:val="00B64BF4"/>
    <w:rsid w:val="00B90B32"/>
    <w:rsid w:val="00BD39E8"/>
    <w:rsid w:val="00CA4CDF"/>
    <w:rsid w:val="00CA5843"/>
    <w:rsid w:val="00CA6CF5"/>
    <w:rsid w:val="00CB177B"/>
    <w:rsid w:val="00CD3E26"/>
    <w:rsid w:val="00D1352C"/>
    <w:rsid w:val="00D6103B"/>
    <w:rsid w:val="00D725D4"/>
    <w:rsid w:val="00DD02D6"/>
    <w:rsid w:val="00E36139"/>
    <w:rsid w:val="00E70722"/>
    <w:rsid w:val="00EF0830"/>
    <w:rsid w:val="00F6353C"/>
    <w:rsid w:val="00F776AD"/>
    <w:rsid w:val="00FA6E26"/>
    <w:rsid w:val="00FF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20BC26A"/>
  <w15:chartTrackingRefBased/>
  <w15:docId w15:val="{75C18A94-C489-486B-8CA0-24A1F8F7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1EBA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64BF4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991EB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1EBA"/>
    <w:rPr>
      <w:rFonts w:ascii="Calibri" w:eastAsia="Calibri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991EB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91EBA"/>
    <w:rPr>
      <w:rFonts w:ascii="Calibri" w:eastAsia="Calibri" w:hAnsi="Calibri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33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33399"/>
    <w:rPr>
      <w:rFonts w:ascii="Segoe UI" w:eastAsia="Calibr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95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EEE9E88C.dotm</Template>
  <TotalTime>1</TotalTime>
  <Pages>2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Equalit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Steffan Vos</dc:creator>
  <cp:keywords/>
  <dc:description/>
  <cp:lastModifiedBy>Dame, Herman</cp:lastModifiedBy>
  <cp:revision>2</cp:revision>
  <cp:lastPrinted>2019-10-09T15:58:00Z</cp:lastPrinted>
  <dcterms:created xsi:type="dcterms:W3CDTF">2019-10-14T11:40:00Z</dcterms:created>
  <dcterms:modified xsi:type="dcterms:W3CDTF">2019-10-14T11:40:00Z</dcterms:modified>
</cp:coreProperties>
</file>