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887" w:rsidRDefault="00244887">
      <w:r>
        <w:tab/>
      </w:r>
      <w:r>
        <w:tab/>
      </w:r>
      <w:r>
        <w:tab/>
      </w:r>
      <w:r>
        <w:tab/>
      </w:r>
      <w:r>
        <w:tab/>
      </w:r>
    </w:p>
    <w:p w:rsidR="00244887" w:rsidRDefault="00244887"/>
    <w:p w:rsidR="00244887" w:rsidRDefault="00244887" w:rsidP="001D3DDE">
      <w:pPr>
        <w:ind w:right="283"/>
        <w:jc w:val="both"/>
      </w:pPr>
    </w:p>
    <w:p w:rsidR="00244887" w:rsidRDefault="00244887" w:rsidP="001D3DDE">
      <w:pPr>
        <w:ind w:right="283"/>
        <w:jc w:val="both"/>
      </w:pPr>
      <w:r>
        <w:t xml:space="preserve">Aan: Omwonenden/belangstellenden voor de gebiedsontwikkeling landgoed De Logt </w:t>
      </w:r>
    </w:p>
    <w:p w:rsidR="00244887" w:rsidRPr="002F79AE" w:rsidRDefault="00244887" w:rsidP="001D3DDE">
      <w:pPr>
        <w:ind w:right="283"/>
        <w:jc w:val="both"/>
      </w:pPr>
    </w:p>
    <w:p w:rsidR="00244887" w:rsidRDefault="00244887" w:rsidP="001D3DDE">
      <w:pPr>
        <w:ind w:right="283"/>
        <w:jc w:val="both"/>
      </w:pPr>
      <w:r w:rsidRPr="002F79AE">
        <w:t xml:space="preserve">Op donderdag 30 augustus organiseren B.V. Landgoed </w:t>
      </w:r>
      <w:r>
        <w:t xml:space="preserve">Rozephoeve, Eco-Energy BV en Natuurmonumenten een informatie- en inloopbijeenkomst over het project landgoed De Logt. De genoemde initiatiefnemers nodigen u  van harte uit om bij deze bijeenkomst aanwezig te zijn. </w:t>
      </w:r>
    </w:p>
    <w:p w:rsidR="00244887" w:rsidRDefault="00244887" w:rsidP="001D3DDE">
      <w:pPr>
        <w:ind w:right="283"/>
        <w:jc w:val="both"/>
      </w:pPr>
      <w:r>
        <w:t xml:space="preserve">Het voorontwerp bestemmingsplan voor </w:t>
      </w:r>
      <w:r w:rsidRPr="001D3DDE">
        <w:t>gebiedsontwikkeling De Logt is thans</w:t>
      </w:r>
      <w:r>
        <w:t xml:space="preserve"> in concept gereed. De initiatiefnemers willen u graag, vooruitlopend op de start van de inspraakprocedure, </w:t>
      </w:r>
      <w:bookmarkStart w:id="0" w:name="_GoBack"/>
      <w:bookmarkEnd w:id="0"/>
      <w:r>
        <w:t xml:space="preserve"> informeren over het plan en uw reacties verzamelen.   </w:t>
      </w:r>
    </w:p>
    <w:p w:rsidR="00244887" w:rsidRDefault="00244887" w:rsidP="001D3DDE">
      <w:pPr>
        <w:ind w:right="283"/>
        <w:jc w:val="both"/>
      </w:pPr>
      <w:r>
        <w:t xml:space="preserve">Het voorontwerp bestemmingsplan voor gebiedsontwikkeling De Logt is tot stand gekomen in een samenwerking tussen provincie Noord-Brabant, gemeente Oirschot, gemeente Oisterwijk, waterschap de Dommel en bovenstaande initiatiefnemers. In de </w:t>
      </w:r>
      <w:r w:rsidRPr="001D3DDE">
        <w:t>bijlage is een luchtfoto</w:t>
      </w:r>
      <w:r>
        <w:t xml:space="preserve"> met de begrenzing van het plangebied</w:t>
      </w:r>
      <w:r w:rsidRPr="001D3DDE">
        <w:t xml:space="preserve"> gevoegd</w:t>
      </w:r>
      <w:r>
        <w:t xml:space="preserve">. </w:t>
      </w:r>
    </w:p>
    <w:p w:rsidR="00244887" w:rsidRDefault="00244887" w:rsidP="001D3DDE">
      <w:pPr>
        <w:ind w:right="283"/>
        <w:jc w:val="both"/>
      </w:pPr>
      <w:r>
        <w:t>De uitgangspunten bij de ontwikkeling van landgoed De Logt zijn:</w:t>
      </w:r>
    </w:p>
    <w:p w:rsidR="00244887" w:rsidRDefault="00244887" w:rsidP="001D3DDE">
      <w:pPr>
        <w:pStyle w:val="ListParagraph"/>
        <w:numPr>
          <w:ilvl w:val="0"/>
          <w:numId w:val="1"/>
        </w:numPr>
        <w:ind w:right="283"/>
        <w:jc w:val="both"/>
      </w:pPr>
      <w:r>
        <w:t xml:space="preserve">Ontwikkeling van ca. </w:t>
      </w:r>
      <w:smartTag w:uri="urn:schemas-microsoft-com:office:smarttags" w:element="metricconverter">
        <w:smartTagPr>
          <w:attr w:name="ProductID" w:val="71 ha"/>
        </w:smartTagPr>
        <w:r>
          <w:t>71 ha</w:t>
        </w:r>
      </w:smartTag>
      <w:r>
        <w:t>. nieuwe natuur;</w:t>
      </w:r>
    </w:p>
    <w:p w:rsidR="00244887" w:rsidRDefault="00244887" w:rsidP="001D3DDE">
      <w:pPr>
        <w:pStyle w:val="ListParagraph"/>
        <w:numPr>
          <w:ilvl w:val="0"/>
          <w:numId w:val="1"/>
        </w:numPr>
        <w:ind w:right="283"/>
        <w:jc w:val="both"/>
      </w:pPr>
      <w:r>
        <w:t>Bouw van een 2</w:t>
      </w:r>
      <w:r w:rsidRPr="004A2FD6">
        <w:rPr>
          <w:vertAlign w:val="superscript"/>
        </w:rPr>
        <w:t>e</w:t>
      </w:r>
      <w:r>
        <w:t xml:space="preserve"> generatie biomassacentrale;</w:t>
      </w:r>
    </w:p>
    <w:p w:rsidR="00244887" w:rsidRPr="002F79AE" w:rsidRDefault="00244887" w:rsidP="001D3DDE">
      <w:pPr>
        <w:pStyle w:val="ListParagraph"/>
        <w:numPr>
          <w:ilvl w:val="0"/>
          <w:numId w:val="1"/>
        </w:numPr>
        <w:ind w:right="283"/>
        <w:jc w:val="both"/>
      </w:pPr>
      <w:r w:rsidRPr="002F79AE">
        <w:t>4 nieuwe bouwkavels voor landgoedwoningen;</w:t>
      </w:r>
    </w:p>
    <w:p w:rsidR="00244887" w:rsidRPr="002F79AE" w:rsidRDefault="00244887" w:rsidP="001D3DDE">
      <w:pPr>
        <w:pStyle w:val="ListParagraph"/>
        <w:numPr>
          <w:ilvl w:val="0"/>
          <w:numId w:val="1"/>
        </w:numPr>
        <w:ind w:right="283"/>
        <w:jc w:val="both"/>
      </w:pPr>
      <w:r w:rsidRPr="002F79AE">
        <w:t>Herstel beekdal De Rosep;</w:t>
      </w:r>
    </w:p>
    <w:p w:rsidR="00244887" w:rsidRPr="002F79AE" w:rsidRDefault="00244887" w:rsidP="001D3DDE">
      <w:pPr>
        <w:pStyle w:val="ListParagraph"/>
        <w:numPr>
          <w:ilvl w:val="0"/>
          <w:numId w:val="1"/>
        </w:numPr>
        <w:ind w:right="283"/>
        <w:jc w:val="both"/>
      </w:pPr>
      <w:r w:rsidRPr="002F79AE">
        <w:t>Herstel / groot onderhoud Klokketorenven;</w:t>
      </w:r>
    </w:p>
    <w:p w:rsidR="00244887" w:rsidRPr="002F79AE" w:rsidRDefault="00244887" w:rsidP="001D3DDE">
      <w:pPr>
        <w:pStyle w:val="ListParagraph"/>
        <w:numPr>
          <w:ilvl w:val="0"/>
          <w:numId w:val="1"/>
        </w:numPr>
        <w:ind w:right="283"/>
        <w:jc w:val="both"/>
      </w:pPr>
      <w:r w:rsidRPr="002F79AE">
        <w:t xml:space="preserve">Beheer en herstel van ruim </w:t>
      </w:r>
      <w:smartTag w:uri="urn:schemas-microsoft-com:office:smarttags" w:element="metricconverter">
        <w:smartTagPr>
          <w:attr w:name="ProductID" w:val="18 ha"/>
        </w:smartTagPr>
        <w:r w:rsidRPr="002F79AE">
          <w:t>18 ha</w:t>
        </w:r>
      </w:smartTag>
      <w:r w:rsidRPr="002F79AE">
        <w:t xml:space="preserve">. natuur op het voormalige militaire complex. </w:t>
      </w:r>
    </w:p>
    <w:p w:rsidR="00244887" w:rsidRDefault="00244887" w:rsidP="001D3DDE">
      <w:pPr>
        <w:ind w:right="283"/>
        <w:jc w:val="both"/>
      </w:pPr>
      <w:r>
        <w:t xml:space="preserve">Parallel aan het proces van de gebiedsontwikkeling De Logt werken de pachters van het Landgoed Rozephoeve, in nauw overleg met het landgoed, aan een gezamenlijke pachtersvisie voor het landgoed.  </w:t>
      </w:r>
    </w:p>
    <w:p w:rsidR="00244887" w:rsidRDefault="00244887" w:rsidP="001D3DDE">
      <w:pPr>
        <w:ind w:right="283"/>
        <w:jc w:val="both"/>
      </w:pPr>
      <w:r>
        <w:t xml:space="preserve">Het totale plan vormt een integraal geheel. Door de herinrichting van het landgoed ontstaat een economische, ecologische en cultuurhistorische eenheid met een duurzame verankering in de omgeving. Het landgoed zal tevens bijdragen aan een recreatieve versterking van het gebied. </w:t>
      </w:r>
    </w:p>
    <w:p w:rsidR="00244887" w:rsidRDefault="00244887" w:rsidP="001D3DDE">
      <w:pPr>
        <w:ind w:right="283"/>
        <w:jc w:val="both"/>
      </w:pPr>
      <w:r>
        <w:t xml:space="preserve">Op donderdag 30 augustus is iedereen die belangstelling heeft voor het plan welkom. Tijdens de inloopbijeenkomst kunt u het inrichtingsplan en het concept voorontwerp bestemmingsplan bekijken, vragen stellen aan initiatiefnemers en uw reacties op de plannen geven. U bent van harte welkom op 30 augustus in de werkschuur van Natuurmonumenten aan De Logt 5a in Oisterwijk. U kunt binnenlopen tussen 16.00 uur en 18.00 uur. </w:t>
      </w:r>
    </w:p>
    <w:p w:rsidR="00244887" w:rsidRDefault="00244887"/>
    <w:p w:rsidR="00244887" w:rsidRDefault="00244887"/>
    <w:p w:rsidR="00244887" w:rsidRDefault="00244887"/>
    <w:p w:rsidR="00244887" w:rsidRDefault="00244887"/>
    <w:p w:rsidR="00244887" w:rsidRDefault="00244887"/>
    <w:p w:rsidR="00244887" w:rsidRDefault="00244887">
      <w:r>
        <w:t xml:space="preserve">De Initiatiefnemers, </w:t>
      </w:r>
    </w:p>
    <w:p w:rsidR="00244887" w:rsidRDefault="00244887">
      <w:r>
        <w:t>Landgoed Rozephoeve BV: Arend Dijkstra</w:t>
      </w:r>
    </w:p>
    <w:p w:rsidR="00244887" w:rsidRDefault="00244887">
      <w:r>
        <w:t>Eco-Energy BV: Bert Rijnen</w:t>
      </w:r>
    </w:p>
    <w:p w:rsidR="00244887" w:rsidRDefault="00244887">
      <w:r>
        <w:t>Natuurmonumenten: Toon Loonen</w:t>
      </w:r>
    </w:p>
    <w:p w:rsidR="00244887" w:rsidRDefault="00244887">
      <w:pPr>
        <w:spacing w:after="0" w:line="240" w:lineRule="auto"/>
      </w:pPr>
      <w:r>
        <w:br w:type="page"/>
      </w:r>
    </w:p>
    <w:p w:rsidR="00244887" w:rsidRDefault="00244887"/>
    <w:p w:rsidR="00244887" w:rsidRDefault="00244887"/>
    <w:p w:rsidR="00244887" w:rsidRDefault="00244887"/>
    <w:p w:rsidR="00244887" w:rsidRDefault="00244887">
      <w:r>
        <w:t>Bijlage: Luchtfoto met begrenzing plangebied</w:t>
      </w:r>
    </w:p>
    <w:p w:rsidR="00244887" w:rsidRDefault="00244887">
      <w:r w:rsidRPr="00041C72">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i1025" type="#_x0000_t75" style="width:390pt;height:279pt;visibility:visible" o:bordertopcolor="black" o:borderleftcolor="black" o:borderbottomcolor="black" o:borderrightcolor="black">
            <v:imagedata r:id="rId7" o:title=""/>
            <w10:bordertop type="single" width="6"/>
            <w10:borderleft type="single" width="6"/>
            <w10:borderbottom type="single" width="6"/>
            <w10:borderright type="single" width="6"/>
          </v:shape>
        </w:pict>
      </w:r>
    </w:p>
    <w:sectPr w:rsidR="00244887" w:rsidSect="00A52C8C">
      <w:headerReference w:type="default" r:id="rId8"/>
      <w:pgSz w:w="11906" w:h="16838" w:code="9"/>
      <w:pgMar w:top="1417" w:right="1417" w:bottom="1417" w:left="1417" w:header="709" w:footer="709" w:gutter="0"/>
      <w:paperSrc w:first="260" w:other="26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887" w:rsidRDefault="00244887" w:rsidP="00735F1C">
      <w:pPr>
        <w:spacing w:after="0" w:line="240" w:lineRule="auto"/>
      </w:pPr>
      <w:r>
        <w:separator/>
      </w:r>
    </w:p>
  </w:endnote>
  <w:endnote w:type="continuationSeparator" w:id="0">
    <w:p w:rsidR="00244887" w:rsidRDefault="00244887" w:rsidP="00735F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887" w:rsidRDefault="00244887" w:rsidP="00735F1C">
      <w:pPr>
        <w:spacing w:after="0" w:line="240" w:lineRule="auto"/>
      </w:pPr>
      <w:r>
        <w:separator/>
      </w:r>
    </w:p>
  </w:footnote>
  <w:footnote w:type="continuationSeparator" w:id="0">
    <w:p w:rsidR="00244887" w:rsidRDefault="00244887" w:rsidP="00735F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887" w:rsidRDefault="00244887">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s2049" type="#_x0000_t75" alt="Beschrijving: L:\4 vervallen klanten\Rijnen Broekstraat 31 Oirschot\BMC\Logo's\Rozephoeve logo.tif" style="position:absolute;margin-left:384.6pt;margin-top:-14.4pt;width:112.8pt;height:84.6pt;z-index:-251658752;visibility:visible">
          <v:imagedata r:id="rId1" o:title=""/>
        </v:shape>
      </w:pict>
    </w:r>
    <w:r>
      <w:rPr>
        <w:noProof/>
        <w:lang w:val="en-US"/>
      </w:rPr>
      <w:pict>
        <v:shape id="Afbeelding 1" o:spid="_x0000_s2050" type="#_x0000_t75" alt="Beschrijving: L:\4 vervallen klanten\Rijnen Broekstraat 31 Oirschot\BMC\Logo's\NM_LOGO.jpg" style="position:absolute;margin-left:93.6pt;margin-top:-12.6pt;width:312.5pt;height:115.8pt;z-index:-251659776;visibility:visible">
          <v:imagedata r:id="rId2" o:title=""/>
        </v:shape>
      </w:pict>
    </w:r>
    <w:r>
      <w:rPr>
        <w:noProof/>
        <w:lang w:val="en-US"/>
      </w:rPr>
      <w:pict>
        <v:shape id="Afbeelding 3" o:spid="_x0000_s2051" type="#_x0000_t75" alt="Beschrijving: L:\4 vervallen klanten\Rijnen Broekstraat 31 Oirschot\BMC\Logo's\EcoEnergyGroup-Logo.jpg" style="position:absolute;margin-left:-32.4pt;margin-top:17.75pt;width:153.6pt;height:46.9pt;z-index:-251657728;visibility:visible">
          <v:imagedata r:id="rId3"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756048"/>
    <w:multiLevelType w:val="hybridMultilevel"/>
    <w:tmpl w:val="0D48D1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6EE2"/>
    <w:rsid w:val="00041C72"/>
    <w:rsid w:val="00102478"/>
    <w:rsid w:val="00144949"/>
    <w:rsid w:val="00167951"/>
    <w:rsid w:val="00185468"/>
    <w:rsid w:val="00191DE3"/>
    <w:rsid w:val="001D3DDE"/>
    <w:rsid w:val="00244887"/>
    <w:rsid w:val="002A7961"/>
    <w:rsid w:val="002F79AE"/>
    <w:rsid w:val="00413B63"/>
    <w:rsid w:val="004A2FD6"/>
    <w:rsid w:val="00527DB9"/>
    <w:rsid w:val="005E6EE2"/>
    <w:rsid w:val="00611954"/>
    <w:rsid w:val="00633D2A"/>
    <w:rsid w:val="007131D6"/>
    <w:rsid w:val="00735F1C"/>
    <w:rsid w:val="00827DD5"/>
    <w:rsid w:val="00937F42"/>
    <w:rsid w:val="00A52C8C"/>
    <w:rsid w:val="00A6528D"/>
    <w:rsid w:val="00A91712"/>
    <w:rsid w:val="00AE7A41"/>
    <w:rsid w:val="00C34AAE"/>
    <w:rsid w:val="00C722FD"/>
    <w:rsid w:val="00D1126A"/>
    <w:rsid w:val="00F211C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478"/>
    <w:pPr>
      <w:spacing w:after="200" w:line="276" w:lineRule="auto"/>
    </w:pPr>
    <w:rPr>
      <w:lang w:val="nl-N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33D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33D2A"/>
    <w:rPr>
      <w:rFonts w:ascii="Tahoma" w:hAnsi="Tahoma" w:cs="Tahoma"/>
      <w:sz w:val="16"/>
      <w:szCs w:val="16"/>
    </w:rPr>
  </w:style>
  <w:style w:type="paragraph" w:styleId="ListParagraph">
    <w:name w:val="List Paragraph"/>
    <w:basedOn w:val="Normal"/>
    <w:uiPriority w:val="99"/>
    <w:qFormat/>
    <w:rsid w:val="004A2FD6"/>
    <w:pPr>
      <w:ind w:left="720"/>
      <w:contextualSpacing/>
    </w:pPr>
  </w:style>
  <w:style w:type="paragraph" w:styleId="Header">
    <w:name w:val="header"/>
    <w:basedOn w:val="Normal"/>
    <w:link w:val="HeaderChar"/>
    <w:uiPriority w:val="99"/>
    <w:rsid w:val="00735F1C"/>
    <w:pPr>
      <w:tabs>
        <w:tab w:val="center" w:pos="4536"/>
        <w:tab w:val="right" w:pos="9072"/>
      </w:tabs>
    </w:pPr>
  </w:style>
  <w:style w:type="character" w:customStyle="1" w:styleId="HeaderChar">
    <w:name w:val="Header Char"/>
    <w:basedOn w:val="DefaultParagraphFont"/>
    <w:link w:val="Header"/>
    <w:uiPriority w:val="99"/>
    <w:locked/>
    <w:rsid w:val="00735F1C"/>
    <w:rPr>
      <w:rFonts w:cs="Times New Roman"/>
      <w:lang w:eastAsia="en-US"/>
    </w:rPr>
  </w:style>
  <w:style w:type="paragraph" w:styleId="Footer">
    <w:name w:val="footer"/>
    <w:basedOn w:val="Normal"/>
    <w:link w:val="FooterChar"/>
    <w:uiPriority w:val="99"/>
    <w:rsid w:val="00735F1C"/>
    <w:pPr>
      <w:tabs>
        <w:tab w:val="center" w:pos="4536"/>
        <w:tab w:val="right" w:pos="9072"/>
      </w:tabs>
    </w:pPr>
  </w:style>
  <w:style w:type="character" w:customStyle="1" w:styleId="FooterChar">
    <w:name w:val="Footer Char"/>
    <w:basedOn w:val="DefaultParagraphFont"/>
    <w:link w:val="Footer"/>
    <w:uiPriority w:val="99"/>
    <w:locked/>
    <w:rsid w:val="00735F1C"/>
    <w:rPr>
      <w:rFonts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356</Words>
  <Characters>1962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 Crijns</dc:creator>
  <cp:keywords/>
  <dc:description/>
  <cp:lastModifiedBy>mbl151</cp:lastModifiedBy>
  <cp:revision>2</cp:revision>
  <dcterms:created xsi:type="dcterms:W3CDTF">2012-08-17T08:11:00Z</dcterms:created>
  <dcterms:modified xsi:type="dcterms:W3CDTF">2012-08-17T08:11:00Z</dcterms:modified>
</cp:coreProperties>
</file>